
<file path=[Content_Types].xml><?xml version="1.0" encoding="utf-8"?>
<Types xmlns="http://schemas.openxmlformats.org/package/2006/content-types">
  <Default Extension="vsd" ContentType="application/vnd.openxmlformats-officedocument.oleObject"/>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FAA6F" w14:textId="2D18B088" w:rsidR="00AA7383" w:rsidRPr="00097B86" w:rsidRDefault="00097B86" w:rsidP="00AA7383">
      <w:pPr>
        <w:pStyle w:val="aa"/>
        <w:jc w:val="both"/>
        <w:rPr>
          <w:rFonts w:eastAsiaTheme="minorEastAsia" w:cs="Arial"/>
          <w:b w:val="0"/>
          <w:bCs/>
          <w:sz w:val="22"/>
          <w:lang w:eastAsia="zh-CN"/>
        </w:rPr>
      </w:pPr>
      <w:r>
        <w:rPr>
          <w:rFonts w:cs="Arial"/>
          <w:bCs/>
          <w:sz w:val="22"/>
        </w:rPr>
        <w:t>3GPP TSG RAN WG1 #9</w:t>
      </w:r>
      <w:r>
        <w:rPr>
          <w:rFonts w:eastAsiaTheme="minorEastAsia" w:cs="Arial" w:hint="eastAsia"/>
          <w:bCs/>
          <w:sz w:val="22"/>
          <w:lang w:eastAsia="zh-CN"/>
        </w:rPr>
        <w:t>7</w:t>
      </w:r>
      <w:r w:rsidR="00AA7383" w:rsidRPr="00AA7383">
        <w:rPr>
          <w:rFonts w:cs="Arial"/>
          <w:bCs/>
          <w:sz w:val="22"/>
        </w:rPr>
        <w:tab/>
      </w:r>
      <w:r w:rsidR="00AA7383" w:rsidRPr="00AA7383">
        <w:rPr>
          <w:rFonts w:cs="Arial"/>
          <w:bCs/>
          <w:sz w:val="22"/>
        </w:rPr>
        <w:tab/>
      </w:r>
      <w:r w:rsidR="00AA7383" w:rsidRPr="00503F05">
        <w:rPr>
          <w:rFonts w:cs="Arial"/>
          <w:bCs/>
          <w:sz w:val="22"/>
        </w:rPr>
        <w:t>R1-</w:t>
      </w:r>
      <w:r w:rsidR="00AA7383" w:rsidRPr="00206175">
        <w:rPr>
          <w:rFonts w:cs="Arial"/>
          <w:bCs/>
          <w:sz w:val="22"/>
        </w:rPr>
        <w:t>19</w:t>
      </w:r>
      <w:r w:rsidR="00206175">
        <w:rPr>
          <w:rFonts w:eastAsiaTheme="minorEastAsia" w:cs="Arial" w:hint="eastAsia"/>
          <w:bCs/>
          <w:sz w:val="22"/>
          <w:lang w:eastAsia="zh-CN"/>
        </w:rPr>
        <w:t>06127</w:t>
      </w:r>
    </w:p>
    <w:p w14:paraId="3DBA4D4D" w14:textId="30E0881A" w:rsidR="00AA7383" w:rsidRPr="00AA7383" w:rsidRDefault="00097B86" w:rsidP="00AA7383">
      <w:pPr>
        <w:pStyle w:val="aa"/>
        <w:jc w:val="both"/>
        <w:rPr>
          <w:rFonts w:cs="Arial"/>
          <w:bCs/>
          <w:sz w:val="22"/>
        </w:rPr>
      </w:pPr>
      <w:r w:rsidRPr="00097B86">
        <w:rPr>
          <w:rFonts w:cs="Arial"/>
          <w:bCs/>
          <w:sz w:val="22"/>
        </w:rPr>
        <w:t>Reno, USA, May 13th – 17th, 2019</w:t>
      </w:r>
    </w:p>
    <w:p w14:paraId="2F3448E2" w14:textId="77777777" w:rsidR="00EA5A61" w:rsidRDefault="00EA5A61">
      <w:pPr>
        <w:pStyle w:val="aa"/>
        <w:tabs>
          <w:tab w:val="clear" w:pos="4536"/>
          <w:tab w:val="left" w:pos="1800"/>
        </w:tabs>
        <w:ind w:left="1800" w:hanging="1800"/>
        <w:rPr>
          <w:rFonts w:eastAsia="宋体" w:cs="Arial"/>
          <w:sz w:val="22"/>
          <w:szCs w:val="22"/>
          <w:lang w:eastAsia="zh-CN"/>
        </w:rPr>
      </w:pPr>
    </w:p>
    <w:p w14:paraId="03DCCBA4"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87CF545"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AA7383">
        <w:rPr>
          <w:rFonts w:cs="Arial"/>
          <w:sz w:val="22"/>
          <w:szCs w:val="22"/>
        </w:rPr>
        <w:t>initial access signals and channels</w:t>
      </w:r>
    </w:p>
    <w:p w14:paraId="7CDA35B9"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7E6443">
        <w:rPr>
          <w:rFonts w:eastAsia="宋体" w:cs="Arial"/>
          <w:sz w:val="22"/>
          <w:szCs w:val="22"/>
          <w:lang w:eastAsia="zh-CN"/>
        </w:rPr>
        <w:t>.1</w:t>
      </w:r>
    </w:p>
    <w:p w14:paraId="5A4BFC5B"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01D1C8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7DC4F57" w14:textId="559C9D72"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105E24">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105E24">
        <w:rPr>
          <w:rFonts w:ascii="Times New Roman" w:eastAsia="宋体" w:hAnsi="Times New Roman"/>
          <w:lang w:eastAsia="zh-CN"/>
        </w:rPr>
      </w:r>
      <w:r w:rsidR="00105E24">
        <w:rPr>
          <w:rFonts w:ascii="Times New Roman" w:eastAsia="宋体" w:hAnsi="Times New Roman"/>
          <w:lang w:eastAsia="zh-CN"/>
        </w:rPr>
        <w:fldChar w:fldCharType="separate"/>
      </w:r>
      <w:r w:rsidR="00CD1347">
        <w:rPr>
          <w:rFonts w:ascii="Times New Roman" w:eastAsia="宋体" w:hAnsi="Times New Roman"/>
          <w:lang w:eastAsia="zh-CN"/>
        </w:rPr>
        <w:t>[1]</w:t>
      </w:r>
      <w:r w:rsidR="00105E24">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14:paraId="09DCB6D1" w14:textId="77777777" w:rsidR="00077E03" w:rsidRPr="00CD09C6" w:rsidRDefault="00077E03" w:rsidP="00077E03">
      <w:pPr>
        <w:pStyle w:val="B10"/>
        <w:spacing w:before="180"/>
        <w:ind w:left="576" w:hanging="288"/>
        <w:rPr>
          <w:rFonts w:ascii="Times New Roman" w:hAnsi="Times New Roman"/>
          <w:lang w:eastAsia="ja-JP"/>
        </w:rPr>
      </w:pPr>
      <w:r w:rsidRPr="00CD09C6">
        <w:rPr>
          <w:rFonts w:ascii="Times New Roman" w:hAnsi="Times New Roman"/>
          <w:lang w:eastAsia="ja-JP"/>
        </w:rPr>
        <w:t>-</w:t>
      </w:r>
      <w:r w:rsidRPr="00CD09C6">
        <w:rPr>
          <w:rFonts w:ascii="Times New Roman" w:hAnsi="Times New Roman"/>
          <w:lang w:eastAsia="ja-JP"/>
        </w:rPr>
        <w:tab/>
        <w:t xml:space="preserve">Physical layer aspects including </w:t>
      </w:r>
      <w:bookmarkStart w:id="0" w:name="_GoBack"/>
      <w:bookmarkEnd w:id="0"/>
      <w:r w:rsidRPr="00CD09C6">
        <w:rPr>
          <w:rFonts w:ascii="Times New Roman" w:hAnsi="Times New Roman"/>
          <w:lang w:eastAsia="ja-JP"/>
        </w:rPr>
        <w:t>[RAN1]:</w:t>
      </w:r>
    </w:p>
    <w:p w14:paraId="735E2D37" w14:textId="1FA17940" w:rsidR="00077E03" w:rsidRPr="00CD09C6" w:rsidRDefault="00077E03" w:rsidP="00077E03">
      <w:pPr>
        <w:pStyle w:val="B2"/>
        <w:rPr>
          <w:lang w:eastAsia="ja-JP"/>
        </w:rPr>
      </w:pPr>
      <w:r w:rsidRPr="00CD09C6">
        <w:rPr>
          <w:lang w:eastAsia="ja-JP"/>
        </w:rPr>
        <w:t>-</w:t>
      </w:r>
      <w:r w:rsidRPr="00CD09C6">
        <w:rPr>
          <w:lang w:eastAsia="ja-JP"/>
        </w:rPr>
        <w:tab/>
        <w:t>NR-U Discovery Reference Signal (DRS) containing at least SS/PBCH block burst set transmission and possibly CSI-RS, RMSI-CORESET(s</w:t>
      </w:r>
      <w:proofErr w:type="gramStart"/>
      <w:r w:rsidRPr="00CD09C6">
        <w:rPr>
          <w:lang w:eastAsia="ja-JP"/>
        </w:rPr>
        <w:t>)+</w:t>
      </w:r>
      <w:proofErr w:type="gramEnd"/>
      <w:r w:rsidRPr="00CD09C6">
        <w:rPr>
          <w:lang w:eastAsia="ja-JP"/>
        </w:rPr>
        <w:t>PDSCH(s), OSI and paging with properties and extensions from NR Rel-15 in line with the agreements during the study phase (TR 38.889, Section 7.2.1.2). 60</w:t>
      </w:r>
      <w:r w:rsidR="003D3A34">
        <w:rPr>
          <w:rFonts w:eastAsiaTheme="minorEastAsia" w:hint="eastAsia"/>
          <w:lang w:eastAsia="zh-CN"/>
        </w:rPr>
        <w:t xml:space="preserve"> </w:t>
      </w:r>
      <w:r w:rsidRPr="00CD09C6">
        <w:rPr>
          <w:lang w:eastAsia="ja-JP"/>
        </w:rPr>
        <w:t>kHz based SSB/PBCH block is outside the scope of the WI.</w:t>
      </w:r>
    </w:p>
    <w:p w14:paraId="7EF98725" w14:textId="3803A7D1" w:rsidR="00077E03" w:rsidRDefault="00077E03" w:rsidP="00077E03">
      <w:pPr>
        <w:pStyle w:val="B2"/>
        <w:rPr>
          <w:lang w:eastAsia="ja-JP"/>
        </w:rPr>
      </w:pPr>
      <w:r w:rsidRPr="00CD09C6">
        <w:rPr>
          <w:lang w:eastAsia="ja-JP"/>
        </w:rPr>
        <w:t>-</w:t>
      </w:r>
      <w:r w:rsidRPr="00CD09C6">
        <w:rPr>
          <w:lang w:eastAsia="ja-JP"/>
        </w:rPr>
        <w:tab/>
        <w:t xml:space="preserve">PRACH including possible extension of PRACH format(s) in line with agreements during the SI </w:t>
      </w:r>
      <w:proofErr w:type="gramStart"/>
      <w:r w:rsidRPr="00CD09C6">
        <w:rPr>
          <w:lang w:eastAsia="ja-JP"/>
        </w:rPr>
        <w:t>phase</w:t>
      </w:r>
      <w:proofErr w:type="gramEnd"/>
      <w:r w:rsidRPr="00CD09C6">
        <w:rPr>
          <w:lang w:eastAsia="ja-JP"/>
        </w:rPr>
        <w:t xml:space="preserve"> (TR 38.889, Section 7.2.1.2) to support minimum bandwidth requirement given by regulation. Determine the applicability of Rel-15 NR formats to NR-U operation. RAN1 should decide whether 60 kHz subcarrier spacing for PRACH is supported, based on a unified design with 15 kHz and 30 kHz PRACH for meeting occupied channel bandwidth (OCB) requirements.</w:t>
      </w:r>
    </w:p>
    <w:p w14:paraId="4E877176" w14:textId="7F4ACBAA" w:rsidR="0007229B" w:rsidRDefault="0007229B" w:rsidP="0007229B">
      <w:pPr>
        <w:pStyle w:val="B2"/>
        <w:ind w:left="0" w:firstLine="0"/>
        <w:rPr>
          <w:rFonts w:eastAsia="宋体"/>
          <w:lang w:eastAsia="zh-CN"/>
        </w:rPr>
      </w:pPr>
      <w:r w:rsidRPr="0007229B">
        <w:rPr>
          <w:rFonts w:eastAsia="宋体" w:hint="eastAsia"/>
          <w:lang w:eastAsia="zh-CN"/>
        </w:rPr>
        <w:t>I</w:t>
      </w:r>
      <w:r w:rsidRPr="0007229B">
        <w:rPr>
          <w:rFonts w:eastAsia="宋体"/>
          <w:lang w:eastAsia="zh-CN"/>
        </w:rPr>
        <w:t xml:space="preserve">n RAN1 </w:t>
      </w:r>
      <w:r w:rsidR="006459EA">
        <w:rPr>
          <w:rFonts w:eastAsia="宋体" w:hint="eastAsia"/>
          <w:lang w:eastAsia="zh-CN"/>
        </w:rPr>
        <w:t>#96bis</w:t>
      </w:r>
      <w:r w:rsidRPr="0007229B">
        <w:rPr>
          <w:rFonts w:eastAsia="宋体"/>
          <w:lang w:eastAsia="zh-CN"/>
        </w:rPr>
        <w:t>, the following agreements are made:</w:t>
      </w:r>
    </w:p>
    <w:p w14:paraId="5F7DD875" w14:textId="77777777" w:rsidR="006459EA" w:rsidRPr="006459EA" w:rsidRDefault="006459EA" w:rsidP="006459EA">
      <w:pPr>
        <w:rPr>
          <w:rFonts w:ascii="Times New Roman" w:hAnsi="Times New Roman"/>
          <w:szCs w:val="20"/>
          <w:lang w:eastAsia="x-none"/>
        </w:rPr>
      </w:pPr>
      <w:r w:rsidRPr="006459EA">
        <w:rPr>
          <w:rFonts w:ascii="Times New Roman" w:hAnsi="Times New Roman"/>
          <w:szCs w:val="20"/>
          <w:highlight w:val="green"/>
          <w:lang w:eastAsia="x-none"/>
        </w:rPr>
        <w:t>Agreement:</w:t>
      </w:r>
    </w:p>
    <w:p w14:paraId="79E5EE58" w14:textId="77777777" w:rsidR="006459EA" w:rsidRPr="006459EA" w:rsidRDefault="006459EA" w:rsidP="006459EA">
      <w:pPr>
        <w:rPr>
          <w:rFonts w:ascii="Times New Roman" w:hAnsi="Times New Roman"/>
          <w:szCs w:val="20"/>
          <w:lang w:eastAsia="x-none"/>
        </w:rPr>
      </w:pPr>
      <w:r w:rsidRPr="006459EA">
        <w:rPr>
          <w:rFonts w:ascii="Times New Roman" w:hAnsi="Times New Roman"/>
          <w:szCs w:val="20"/>
          <w:lang w:eastAsia="x-none"/>
        </w:rPr>
        <w:t xml:space="preserve">Only </w:t>
      </w:r>
      <w:proofErr w:type="spellStart"/>
      <w:r w:rsidRPr="006459EA">
        <w:rPr>
          <w:rFonts w:ascii="Times New Roman" w:hAnsi="Times New Roman"/>
          <w:szCs w:val="20"/>
          <w:lang w:eastAsia="x-none"/>
        </w:rPr>
        <w:t>coreset</w:t>
      </w:r>
      <w:proofErr w:type="spellEnd"/>
      <w:r w:rsidRPr="006459EA">
        <w:rPr>
          <w:rFonts w:ascii="Times New Roman" w:hAnsi="Times New Roman"/>
          <w:szCs w:val="20"/>
          <w:lang w:eastAsia="x-none"/>
        </w:rPr>
        <w:t xml:space="preserve"> #0 lengths of 1 and 2 symbols are supported for NR-U</w:t>
      </w:r>
    </w:p>
    <w:p w14:paraId="04F5B11D" w14:textId="77777777" w:rsidR="006459EA" w:rsidRPr="006459EA" w:rsidRDefault="006459EA" w:rsidP="006459EA">
      <w:pPr>
        <w:rPr>
          <w:rFonts w:ascii="Times New Roman" w:hAnsi="Times New Roman"/>
          <w:szCs w:val="20"/>
          <w:lang w:eastAsia="x-none"/>
        </w:rPr>
      </w:pPr>
    </w:p>
    <w:p w14:paraId="609864D9" w14:textId="77777777" w:rsidR="006459EA" w:rsidRPr="006459EA" w:rsidRDefault="006459EA" w:rsidP="006459EA">
      <w:pPr>
        <w:rPr>
          <w:rFonts w:ascii="Times New Roman" w:hAnsi="Times New Roman"/>
          <w:szCs w:val="20"/>
          <w:lang w:eastAsia="x-none"/>
        </w:rPr>
      </w:pPr>
      <w:r w:rsidRPr="006459EA">
        <w:rPr>
          <w:rFonts w:ascii="Times New Roman" w:hAnsi="Times New Roman"/>
          <w:szCs w:val="20"/>
          <w:highlight w:val="green"/>
          <w:lang w:eastAsia="x-none"/>
        </w:rPr>
        <w:t>Agreement:</w:t>
      </w:r>
    </w:p>
    <w:p w14:paraId="5161C554" w14:textId="77777777" w:rsidR="006459EA" w:rsidRPr="006459EA" w:rsidRDefault="006459EA" w:rsidP="006459EA">
      <w:pPr>
        <w:rPr>
          <w:rFonts w:ascii="Times New Roman" w:hAnsi="Times New Roman"/>
          <w:szCs w:val="20"/>
          <w:lang w:eastAsia="x-none"/>
        </w:rPr>
      </w:pPr>
      <w:r w:rsidRPr="006459EA">
        <w:rPr>
          <w:rFonts w:ascii="Times New Roman" w:hAnsi="Times New Roman"/>
          <w:szCs w:val="20"/>
          <w:lang w:eastAsia="x-none"/>
        </w:rPr>
        <w:t>Select one of the following options in RAN1 #97:</w:t>
      </w:r>
    </w:p>
    <w:p w14:paraId="2EDC01F5" w14:textId="77777777" w:rsidR="006459EA" w:rsidRPr="006459EA" w:rsidRDefault="006459EA" w:rsidP="006459EA">
      <w:pPr>
        <w:numPr>
          <w:ilvl w:val="0"/>
          <w:numId w:val="43"/>
        </w:numPr>
        <w:rPr>
          <w:rFonts w:ascii="Times New Roman" w:hAnsi="Times New Roman"/>
          <w:szCs w:val="20"/>
          <w:lang w:eastAsia="x-none"/>
        </w:rPr>
      </w:pPr>
      <w:r w:rsidRPr="006459EA">
        <w:rPr>
          <w:rFonts w:ascii="Times New Roman" w:hAnsi="Times New Roman"/>
          <w:szCs w:val="20"/>
          <w:lang w:eastAsia="x-none"/>
        </w:rPr>
        <w:t>Alt 1: Legacy SSB positions in a slot</w:t>
      </w:r>
    </w:p>
    <w:p w14:paraId="4943D0B2" w14:textId="77777777" w:rsidR="006459EA" w:rsidRPr="006459EA" w:rsidRDefault="006459EA" w:rsidP="006459EA">
      <w:pPr>
        <w:numPr>
          <w:ilvl w:val="1"/>
          <w:numId w:val="43"/>
        </w:numPr>
        <w:rPr>
          <w:rFonts w:ascii="Times New Roman" w:hAnsi="Times New Roman"/>
          <w:szCs w:val="20"/>
          <w:lang w:eastAsia="x-none"/>
        </w:rPr>
      </w:pPr>
      <w:r w:rsidRPr="006459EA">
        <w:rPr>
          <w:rFonts w:ascii="Times New Roman" w:hAnsi="Times New Roman"/>
          <w:szCs w:val="20"/>
          <w:lang w:eastAsia="x-none"/>
        </w:rPr>
        <w:t xml:space="preserve">Support Type0-PDCCH in symbol (#0, #1) for length-2 </w:t>
      </w:r>
      <w:proofErr w:type="spellStart"/>
      <w:r w:rsidRPr="006459EA">
        <w:rPr>
          <w:rFonts w:ascii="Times New Roman" w:hAnsi="Times New Roman"/>
          <w:szCs w:val="20"/>
          <w:lang w:eastAsia="x-none"/>
        </w:rPr>
        <w:t>coreset</w:t>
      </w:r>
      <w:proofErr w:type="spellEnd"/>
      <w:r w:rsidRPr="006459EA">
        <w:rPr>
          <w:rFonts w:ascii="Times New Roman" w:hAnsi="Times New Roman"/>
          <w:szCs w:val="20"/>
          <w:lang w:eastAsia="x-none"/>
        </w:rPr>
        <w:t xml:space="preserve"> 0 and symbol (#0) for length-1 </w:t>
      </w:r>
      <w:proofErr w:type="spellStart"/>
      <w:r w:rsidRPr="006459EA">
        <w:rPr>
          <w:rFonts w:ascii="Times New Roman" w:hAnsi="Times New Roman"/>
          <w:szCs w:val="20"/>
          <w:lang w:eastAsia="x-none"/>
        </w:rPr>
        <w:t>coreset</w:t>
      </w:r>
      <w:proofErr w:type="spellEnd"/>
      <w:r w:rsidRPr="006459EA">
        <w:rPr>
          <w:rFonts w:ascii="Times New Roman" w:hAnsi="Times New Roman"/>
          <w:szCs w:val="20"/>
          <w:lang w:eastAsia="x-none"/>
        </w:rPr>
        <w:t xml:space="preserve"> 0 at least for the first SSB in a slot</w:t>
      </w:r>
    </w:p>
    <w:p w14:paraId="49AA1B73" w14:textId="77777777" w:rsidR="006459EA" w:rsidRPr="006459EA" w:rsidRDefault="006459EA" w:rsidP="006459EA">
      <w:pPr>
        <w:numPr>
          <w:ilvl w:val="1"/>
          <w:numId w:val="43"/>
        </w:numPr>
        <w:rPr>
          <w:rFonts w:ascii="Times New Roman" w:hAnsi="Times New Roman"/>
          <w:szCs w:val="20"/>
          <w:lang w:eastAsia="x-none"/>
        </w:rPr>
      </w:pPr>
      <w:r w:rsidRPr="006459EA">
        <w:rPr>
          <w:rFonts w:ascii="Times New Roman" w:hAnsi="Times New Roman"/>
          <w:szCs w:val="20"/>
          <w:lang w:eastAsia="x-none"/>
        </w:rPr>
        <w:t xml:space="preserve">Support Type0-PDCCH in symbol (#6, #7) for length-2 </w:t>
      </w:r>
      <w:proofErr w:type="spellStart"/>
      <w:r w:rsidRPr="006459EA">
        <w:rPr>
          <w:rFonts w:ascii="Times New Roman" w:hAnsi="Times New Roman"/>
          <w:szCs w:val="20"/>
          <w:lang w:eastAsia="x-none"/>
        </w:rPr>
        <w:t>coreset</w:t>
      </w:r>
      <w:proofErr w:type="spellEnd"/>
      <w:r w:rsidRPr="006459EA">
        <w:rPr>
          <w:rFonts w:ascii="Times New Roman" w:hAnsi="Times New Roman"/>
          <w:szCs w:val="20"/>
          <w:lang w:eastAsia="x-none"/>
        </w:rPr>
        <w:t xml:space="preserve"> 0 and symbol #6 or symbol #7 for length-1 </w:t>
      </w:r>
      <w:proofErr w:type="spellStart"/>
      <w:r w:rsidRPr="006459EA">
        <w:rPr>
          <w:rFonts w:ascii="Times New Roman" w:hAnsi="Times New Roman"/>
          <w:szCs w:val="20"/>
          <w:lang w:eastAsia="x-none"/>
        </w:rPr>
        <w:t>coreset</w:t>
      </w:r>
      <w:proofErr w:type="spellEnd"/>
      <w:r w:rsidRPr="006459EA">
        <w:rPr>
          <w:rFonts w:ascii="Times New Roman" w:hAnsi="Times New Roman"/>
          <w:szCs w:val="20"/>
          <w:lang w:eastAsia="x-none"/>
        </w:rPr>
        <w:t xml:space="preserve"> 0 for the second SSB in a slot</w:t>
      </w:r>
    </w:p>
    <w:p w14:paraId="1DEBDC01" w14:textId="77777777" w:rsidR="006459EA" w:rsidRPr="006459EA" w:rsidRDefault="006459EA" w:rsidP="006459EA">
      <w:pPr>
        <w:numPr>
          <w:ilvl w:val="2"/>
          <w:numId w:val="43"/>
        </w:numPr>
        <w:rPr>
          <w:rFonts w:ascii="Times New Roman" w:hAnsi="Times New Roman"/>
          <w:szCs w:val="20"/>
          <w:lang w:eastAsia="x-none"/>
        </w:rPr>
      </w:pPr>
      <w:r w:rsidRPr="006459EA">
        <w:rPr>
          <w:rFonts w:ascii="Times New Roman" w:hAnsi="Times New Roman"/>
          <w:szCs w:val="20"/>
          <w:lang w:eastAsia="x-none"/>
        </w:rPr>
        <w:t xml:space="preserve">FFS: configurable between symbols #6 and #7 for the length-1 </w:t>
      </w:r>
      <w:proofErr w:type="spellStart"/>
      <w:r w:rsidRPr="006459EA">
        <w:rPr>
          <w:rFonts w:ascii="Times New Roman" w:hAnsi="Times New Roman"/>
          <w:szCs w:val="20"/>
          <w:lang w:eastAsia="x-none"/>
        </w:rPr>
        <w:t>coreset</w:t>
      </w:r>
      <w:proofErr w:type="spellEnd"/>
      <w:r w:rsidRPr="006459EA">
        <w:rPr>
          <w:rFonts w:ascii="Times New Roman" w:hAnsi="Times New Roman"/>
          <w:szCs w:val="20"/>
          <w:lang w:eastAsia="x-none"/>
        </w:rPr>
        <w:t xml:space="preserve"> 0 for the second SSB in a slot</w:t>
      </w:r>
    </w:p>
    <w:p w14:paraId="7C63C1F0" w14:textId="77777777" w:rsidR="006459EA" w:rsidRPr="006459EA" w:rsidRDefault="006459EA" w:rsidP="006459EA">
      <w:pPr>
        <w:numPr>
          <w:ilvl w:val="0"/>
          <w:numId w:val="43"/>
        </w:numPr>
        <w:rPr>
          <w:rFonts w:ascii="Times New Roman" w:hAnsi="Times New Roman"/>
          <w:szCs w:val="20"/>
          <w:lang w:eastAsia="x-none"/>
        </w:rPr>
      </w:pPr>
      <w:r w:rsidRPr="006459EA">
        <w:rPr>
          <w:rFonts w:ascii="Times New Roman" w:hAnsi="Times New Roman"/>
          <w:szCs w:val="20"/>
          <w:lang w:eastAsia="x-none"/>
        </w:rPr>
        <w:t>Alt2: New SSB positions in a slot</w:t>
      </w:r>
    </w:p>
    <w:p w14:paraId="1A142181" w14:textId="77777777" w:rsidR="006459EA" w:rsidRPr="006459EA" w:rsidRDefault="006459EA" w:rsidP="006459EA">
      <w:pPr>
        <w:numPr>
          <w:ilvl w:val="1"/>
          <w:numId w:val="43"/>
        </w:numPr>
        <w:rPr>
          <w:rFonts w:ascii="Times New Roman" w:hAnsi="Times New Roman"/>
          <w:szCs w:val="20"/>
          <w:lang w:eastAsia="x-none"/>
        </w:rPr>
      </w:pPr>
      <w:r w:rsidRPr="006459EA">
        <w:rPr>
          <w:rFonts w:ascii="Times New Roman" w:hAnsi="Times New Roman"/>
          <w:szCs w:val="20"/>
          <w:lang w:eastAsia="x-none"/>
        </w:rPr>
        <w:t xml:space="preserve">Support Type0-PDCCH in symbol (#0, #1) for length-2 </w:t>
      </w:r>
      <w:proofErr w:type="spellStart"/>
      <w:r w:rsidRPr="006459EA">
        <w:rPr>
          <w:rFonts w:ascii="Times New Roman" w:hAnsi="Times New Roman"/>
          <w:szCs w:val="20"/>
          <w:lang w:eastAsia="x-none"/>
        </w:rPr>
        <w:t>coreset</w:t>
      </w:r>
      <w:proofErr w:type="spellEnd"/>
      <w:r w:rsidRPr="006459EA">
        <w:rPr>
          <w:rFonts w:ascii="Times New Roman" w:hAnsi="Times New Roman"/>
          <w:szCs w:val="20"/>
          <w:lang w:eastAsia="x-none"/>
        </w:rPr>
        <w:t xml:space="preserve"> 0 and symbol (#0) for length-1 </w:t>
      </w:r>
      <w:proofErr w:type="spellStart"/>
      <w:r w:rsidRPr="006459EA">
        <w:rPr>
          <w:rFonts w:ascii="Times New Roman" w:hAnsi="Times New Roman"/>
          <w:szCs w:val="20"/>
          <w:lang w:eastAsia="x-none"/>
        </w:rPr>
        <w:t>coreset</w:t>
      </w:r>
      <w:proofErr w:type="spellEnd"/>
      <w:r w:rsidRPr="006459EA">
        <w:rPr>
          <w:rFonts w:ascii="Times New Roman" w:hAnsi="Times New Roman"/>
          <w:szCs w:val="20"/>
          <w:lang w:eastAsia="x-none"/>
        </w:rPr>
        <w:t xml:space="preserve"> 0 for the first SSB in a slot</w:t>
      </w:r>
    </w:p>
    <w:p w14:paraId="11561B5F" w14:textId="77777777" w:rsidR="006459EA" w:rsidRPr="006459EA" w:rsidRDefault="006459EA" w:rsidP="006459EA">
      <w:pPr>
        <w:numPr>
          <w:ilvl w:val="1"/>
          <w:numId w:val="43"/>
        </w:numPr>
        <w:rPr>
          <w:rFonts w:ascii="Times New Roman" w:hAnsi="Times New Roman"/>
          <w:szCs w:val="20"/>
          <w:lang w:eastAsia="x-none"/>
        </w:rPr>
      </w:pPr>
      <w:r w:rsidRPr="006459EA">
        <w:rPr>
          <w:rFonts w:ascii="Times New Roman" w:hAnsi="Times New Roman"/>
          <w:szCs w:val="20"/>
          <w:lang w:eastAsia="x-none"/>
        </w:rPr>
        <w:t xml:space="preserve">Support Type0-PDCCH in symbol (#7, #8) for length-2 </w:t>
      </w:r>
      <w:proofErr w:type="spellStart"/>
      <w:r w:rsidRPr="006459EA">
        <w:rPr>
          <w:rFonts w:ascii="Times New Roman" w:hAnsi="Times New Roman"/>
          <w:szCs w:val="20"/>
          <w:lang w:eastAsia="x-none"/>
        </w:rPr>
        <w:t>coreset</w:t>
      </w:r>
      <w:proofErr w:type="spellEnd"/>
      <w:r w:rsidRPr="006459EA">
        <w:rPr>
          <w:rFonts w:ascii="Times New Roman" w:hAnsi="Times New Roman"/>
          <w:szCs w:val="20"/>
          <w:lang w:eastAsia="x-none"/>
        </w:rPr>
        <w:t xml:space="preserve"> 0 and symbol (#7) for length-1 </w:t>
      </w:r>
      <w:proofErr w:type="spellStart"/>
      <w:r w:rsidRPr="006459EA">
        <w:rPr>
          <w:rFonts w:ascii="Times New Roman" w:hAnsi="Times New Roman"/>
          <w:szCs w:val="20"/>
          <w:lang w:eastAsia="x-none"/>
        </w:rPr>
        <w:t>coreset</w:t>
      </w:r>
      <w:proofErr w:type="spellEnd"/>
      <w:r w:rsidRPr="006459EA">
        <w:rPr>
          <w:rFonts w:ascii="Times New Roman" w:hAnsi="Times New Roman"/>
          <w:szCs w:val="20"/>
          <w:lang w:eastAsia="x-none"/>
        </w:rPr>
        <w:t xml:space="preserve"> 0 for the second SSB in a slot</w:t>
      </w:r>
    </w:p>
    <w:p w14:paraId="2F64C642" w14:textId="77777777" w:rsidR="006459EA" w:rsidRPr="006459EA" w:rsidRDefault="006459EA" w:rsidP="006459EA">
      <w:pPr>
        <w:numPr>
          <w:ilvl w:val="0"/>
          <w:numId w:val="43"/>
        </w:numPr>
        <w:rPr>
          <w:rFonts w:ascii="Times New Roman" w:hAnsi="Times New Roman"/>
          <w:szCs w:val="20"/>
          <w:lang w:eastAsia="x-none"/>
        </w:rPr>
      </w:pPr>
      <w:r w:rsidRPr="006459EA">
        <w:rPr>
          <w:rFonts w:ascii="Times New Roman" w:hAnsi="Times New Roman"/>
          <w:szCs w:val="20"/>
          <w:lang w:eastAsia="x-none"/>
        </w:rPr>
        <w:t>Alt 3: Legacy SSB positions in a slot</w:t>
      </w:r>
    </w:p>
    <w:p w14:paraId="4816950A" w14:textId="77777777" w:rsidR="006459EA" w:rsidRPr="006459EA" w:rsidRDefault="006459EA" w:rsidP="006459EA">
      <w:pPr>
        <w:numPr>
          <w:ilvl w:val="1"/>
          <w:numId w:val="43"/>
        </w:numPr>
        <w:rPr>
          <w:rFonts w:ascii="Times New Roman" w:hAnsi="Times New Roman"/>
          <w:szCs w:val="20"/>
          <w:lang w:eastAsia="x-none"/>
        </w:rPr>
      </w:pPr>
      <w:r w:rsidRPr="006459EA">
        <w:rPr>
          <w:rFonts w:ascii="Times New Roman" w:hAnsi="Times New Roman"/>
          <w:szCs w:val="20"/>
          <w:lang w:eastAsia="x-none"/>
        </w:rPr>
        <w:t xml:space="preserve">Support Type0-PDCCH in symbol (#0, #1) for length-2 </w:t>
      </w:r>
      <w:proofErr w:type="spellStart"/>
      <w:r w:rsidRPr="006459EA">
        <w:rPr>
          <w:rFonts w:ascii="Times New Roman" w:hAnsi="Times New Roman"/>
          <w:szCs w:val="20"/>
          <w:lang w:eastAsia="x-none"/>
        </w:rPr>
        <w:t>coreset</w:t>
      </w:r>
      <w:proofErr w:type="spellEnd"/>
      <w:r w:rsidRPr="006459EA">
        <w:rPr>
          <w:rFonts w:ascii="Times New Roman" w:hAnsi="Times New Roman"/>
          <w:szCs w:val="20"/>
          <w:lang w:eastAsia="x-none"/>
        </w:rPr>
        <w:t xml:space="preserve"> 0 and symbol (#0) for length-1 </w:t>
      </w:r>
      <w:proofErr w:type="spellStart"/>
      <w:r w:rsidRPr="006459EA">
        <w:rPr>
          <w:rFonts w:ascii="Times New Roman" w:hAnsi="Times New Roman"/>
          <w:szCs w:val="20"/>
          <w:lang w:eastAsia="x-none"/>
        </w:rPr>
        <w:t>coreset</w:t>
      </w:r>
      <w:proofErr w:type="spellEnd"/>
      <w:r w:rsidRPr="006459EA">
        <w:rPr>
          <w:rFonts w:ascii="Times New Roman" w:hAnsi="Times New Roman"/>
          <w:szCs w:val="20"/>
          <w:lang w:eastAsia="x-none"/>
        </w:rPr>
        <w:t xml:space="preserve"> 0 for the first SSB in a slot</w:t>
      </w:r>
    </w:p>
    <w:p w14:paraId="3469F236" w14:textId="256069EA" w:rsidR="006459EA" w:rsidRPr="00582C55" w:rsidRDefault="006459EA" w:rsidP="006459EA">
      <w:pPr>
        <w:numPr>
          <w:ilvl w:val="1"/>
          <w:numId w:val="43"/>
        </w:numPr>
        <w:rPr>
          <w:rFonts w:ascii="Times New Roman" w:hAnsi="Times New Roman"/>
          <w:szCs w:val="20"/>
          <w:lang w:eastAsia="x-none"/>
        </w:rPr>
      </w:pPr>
      <w:r w:rsidRPr="006459EA">
        <w:rPr>
          <w:rFonts w:ascii="Times New Roman" w:hAnsi="Times New Roman"/>
          <w:szCs w:val="20"/>
          <w:lang w:eastAsia="x-none"/>
        </w:rPr>
        <w:t xml:space="preserve">Support Type0-PDCCH in symbol (#7) for </w:t>
      </w:r>
      <w:proofErr w:type="spellStart"/>
      <w:r w:rsidRPr="006459EA">
        <w:rPr>
          <w:rFonts w:ascii="Times New Roman" w:hAnsi="Times New Roman"/>
          <w:szCs w:val="20"/>
          <w:lang w:eastAsia="x-none"/>
        </w:rPr>
        <w:t>coreset</w:t>
      </w:r>
      <w:proofErr w:type="spellEnd"/>
      <w:r w:rsidRPr="006459EA">
        <w:rPr>
          <w:rFonts w:ascii="Times New Roman" w:hAnsi="Times New Roman"/>
          <w:szCs w:val="20"/>
          <w:lang w:eastAsia="x-none"/>
        </w:rPr>
        <w:t xml:space="preserve"> 0 for the second SSB in a slot</w:t>
      </w:r>
    </w:p>
    <w:p w14:paraId="5D0F2479" w14:textId="77777777" w:rsidR="00582C55" w:rsidRPr="00582C55" w:rsidRDefault="00582C55" w:rsidP="00582C55">
      <w:pPr>
        <w:rPr>
          <w:rFonts w:ascii="Times New Roman" w:hAnsi="Times New Roman"/>
          <w:szCs w:val="20"/>
          <w:lang w:eastAsia="x-none"/>
        </w:rPr>
      </w:pPr>
    </w:p>
    <w:p w14:paraId="4F77995C" w14:textId="77777777" w:rsidR="00582C55" w:rsidRPr="00582C55" w:rsidRDefault="00582C55" w:rsidP="00582C55">
      <w:pPr>
        <w:rPr>
          <w:rFonts w:ascii="Times New Roman" w:hAnsi="Times New Roman"/>
          <w:szCs w:val="20"/>
          <w:lang w:eastAsia="x-none"/>
        </w:rPr>
      </w:pPr>
      <w:r w:rsidRPr="00582C55">
        <w:rPr>
          <w:rFonts w:ascii="Times New Roman" w:hAnsi="Times New Roman"/>
          <w:szCs w:val="20"/>
          <w:highlight w:val="green"/>
          <w:lang w:eastAsia="x-none"/>
        </w:rPr>
        <w:t>Agreement:</w:t>
      </w:r>
    </w:p>
    <w:p w14:paraId="3A4337E3" w14:textId="77777777" w:rsidR="00582C55" w:rsidRPr="00582C55" w:rsidRDefault="00582C55" w:rsidP="00582C55">
      <w:pPr>
        <w:rPr>
          <w:rFonts w:ascii="Times New Roman" w:hAnsi="Times New Roman"/>
          <w:szCs w:val="20"/>
          <w:lang w:eastAsia="x-none"/>
        </w:rPr>
      </w:pPr>
      <w:r w:rsidRPr="00582C55">
        <w:rPr>
          <w:rFonts w:ascii="Times New Roman" w:hAnsi="Times New Roman"/>
          <w:szCs w:val="20"/>
          <w:lang w:eastAsia="x-none"/>
        </w:rPr>
        <w:t xml:space="preserve">PRB/RE-interlaced PRACH is not considered further. </w:t>
      </w:r>
      <w:r w:rsidRPr="00582C55">
        <w:rPr>
          <w:rFonts w:ascii="Times New Roman" w:hAnsi="Times New Roman"/>
          <w:szCs w:val="20"/>
        </w:rPr>
        <w:t>Consider the following alternatives should be studied further as options.</w:t>
      </w:r>
    </w:p>
    <w:p w14:paraId="3FC3D4A9" w14:textId="77777777" w:rsidR="00582C55" w:rsidRPr="00582C55" w:rsidRDefault="00582C55" w:rsidP="00582C55">
      <w:pPr>
        <w:pStyle w:val="ac"/>
        <w:widowControl/>
        <w:numPr>
          <w:ilvl w:val="0"/>
          <w:numId w:val="44"/>
        </w:numPr>
        <w:kinsoku w:val="0"/>
        <w:overflowPunct w:val="0"/>
        <w:adjustRightInd w:val="0"/>
        <w:spacing w:after="60" w:line="259" w:lineRule="auto"/>
        <w:ind w:firstLineChars="0"/>
        <w:jc w:val="left"/>
        <w:textAlignment w:val="baseline"/>
        <w:rPr>
          <w:rFonts w:ascii="Times New Roman" w:hAnsi="Times New Roman"/>
          <w:sz w:val="20"/>
          <w:szCs w:val="20"/>
        </w:rPr>
      </w:pPr>
      <w:r w:rsidRPr="00582C55">
        <w:rPr>
          <w:rFonts w:ascii="Times New Roman" w:hAnsi="Times New Roman"/>
          <w:sz w:val="20"/>
          <w:szCs w:val="20"/>
        </w:rPr>
        <w:t>Alt 1: Legacy NR PRACH sequence of length 139 mapped to contiguous subcarriers, with repetitions in frequency</w:t>
      </w:r>
    </w:p>
    <w:p w14:paraId="56C21F06" w14:textId="77777777" w:rsidR="00582C55" w:rsidRPr="00582C55" w:rsidRDefault="00582C55" w:rsidP="00582C55">
      <w:pPr>
        <w:pStyle w:val="ac"/>
        <w:widowControl/>
        <w:numPr>
          <w:ilvl w:val="1"/>
          <w:numId w:val="44"/>
        </w:numPr>
        <w:kinsoku w:val="0"/>
        <w:overflowPunct w:val="0"/>
        <w:adjustRightInd w:val="0"/>
        <w:spacing w:after="60" w:line="259" w:lineRule="auto"/>
        <w:ind w:firstLineChars="0"/>
        <w:jc w:val="left"/>
        <w:textAlignment w:val="baseline"/>
        <w:rPr>
          <w:rFonts w:ascii="Times New Roman" w:hAnsi="Times New Roman"/>
          <w:sz w:val="20"/>
          <w:szCs w:val="20"/>
        </w:rPr>
      </w:pPr>
      <w:r w:rsidRPr="00582C55">
        <w:rPr>
          <w:rFonts w:ascii="Times New Roman" w:hAnsi="Times New Roman"/>
          <w:sz w:val="20"/>
          <w:szCs w:val="20"/>
        </w:rPr>
        <w:t>FFS: Guard bands between repetitions</w:t>
      </w:r>
    </w:p>
    <w:p w14:paraId="702D1BE4" w14:textId="77777777" w:rsidR="00582C55" w:rsidRPr="00582C55" w:rsidRDefault="00582C55" w:rsidP="00582C55">
      <w:pPr>
        <w:pStyle w:val="ac"/>
        <w:widowControl/>
        <w:numPr>
          <w:ilvl w:val="1"/>
          <w:numId w:val="44"/>
        </w:numPr>
        <w:kinsoku w:val="0"/>
        <w:overflowPunct w:val="0"/>
        <w:adjustRightInd w:val="0"/>
        <w:spacing w:after="60" w:line="259" w:lineRule="auto"/>
        <w:ind w:firstLineChars="0"/>
        <w:jc w:val="left"/>
        <w:textAlignment w:val="baseline"/>
        <w:rPr>
          <w:rFonts w:ascii="Times New Roman" w:hAnsi="Times New Roman"/>
          <w:sz w:val="20"/>
          <w:szCs w:val="20"/>
        </w:rPr>
      </w:pPr>
      <w:r w:rsidRPr="00582C55">
        <w:rPr>
          <w:rFonts w:ascii="Times New Roman" w:hAnsi="Times New Roman"/>
          <w:sz w:val="20"/>
          <w:szCs w:val="20"/>
        </w:rPr>
        <w:t>FFS: Number of repetitions</w:t>
      </w:r>
    </w:p>
    <w:p w14:paraId="0D93FD8E" w14:textId="77777777" w:rsidR="00582C55" w:rsidRPr="00582C55" w:rsidRDefault="00582C55" w:rsidP="00582C55">
      <w:pPr>
        <w:pStyle w:val="ac"/>
        <w:widowControl/>
        <w:numPr>
          <w:ilvl w:val="1"/>
          <w:numId w:val="44"/>
        </w:numPr>
        <w:kinsoku w:val="0"/>
        <w:overflowPunct w:val="0"/>
        <w:adjustRightInd w:val="0"/>
        <w:spacing w:after="60" w:line="259" w:lineRule="auto"/>
        <w:ind w:firstLineChars="0"/>
        <w:jc w:val="left"/>
        <w:textAlignment w:val="baseline"/>
        <w:rPr>
          <w:rFonts w:ascii="Times New Roman" w:hAnsi="Times New Roman"/>
          <w:sz w:val="20"/>
          <w:szCs w:val="20"/>
        </w:rPr>
      </w:pPr>
      <w:r w:rsidRPr="00582C55">
        <w:rPr>
          <w:rFonts w:ascii="Times New Roman" w:hAnsi="Times New Roman"/>
          <w:sz w:val="20"/>
          <w:szCs w:val="20"/>
        </w:rPr>
        <w:t>FFS: Whether repetitions are constrained to be contiguous in frequency or not</w:t>
      </w:r>
    </w:p>
    <w:p w14:paraId="0172F0A7" w14:textId="77777777" w:rsidR="00582C55" w:rsidRPr="00582C55" w:rsidRDefault="00582C55" w:rsidP="00582C55">
      <w:pPr>
        <w:pStyle w:val="ac"/>
        <w:widowControl/>
        <w:numPr>
          <w:ilvl w:val="0"/>
          <w:numId w:val="44"/>
        </w:numPr>
        <w:kinsoku w:val="0"/>
        <w:overflowPunct w:val="0"/>
        <w:adjustRightInd w:val="0"/>
        <w:spacing w:after="60" w:line="259" w:lineRule="auto"/>
        <w:ind w:firstLineChars="0"/>
        <w:jc w:val="left"/>
        <w:textAlignment w:val="baseline"/>
        <w:rPr>
          <w:rFonts w:ascii="Times New Roman" w:hAnsi="Times New Roman"/>
          <w:sz w:val="20"/>
          <w:szCs w:val="20"/>
        </w:rPr>
      </w:pPr>
      <w:r w:rsidRPr="00582C55">
        <w:rPr>
          <w:rFonts w:ascii="Times New Roman" w:hAnsi="Times New Roman"/>
          <w:sz w:val="20"/>
          <w:szCs w:val="20"/>
        </w:rPr>
        <w:t>Alt 2: A single PRACH sequence mapped to contiguous PRBs according to one of the following alternatives</w:t>
      </w:r>
    </w:p>
    <w:p w14:paraId="3186F5C2" w14:textId="77777777" w:rsidR="00582C55" w:rsidRPr="00582C55" w:rsidRDefault="00582C55" w:rsidP="00582C55">
      <w:pPr>
        <w:pStyle w:val="ac"/>
        <w:widowControl/>
        <w:numPr>
          <w:ilvl w:val="1"/>
          <w:numId w:val="44"/>
        </w:numPr>
        <w:kinsoku w:val="0"/>
        <w:overflowPunct w:val="0"/>
        <w:adjustRightInd w:val="0"/>
        <w:spacing w:after="60" w:line="259" w:lineRule="auto"/>
        <w:ind w:firstLineChars="0"/>
        <w:jc w:val="left"/>
        <w:textAlignment w:val="baseline"/>
        <w:rPr>
          <w:rFonts w:ascii="Times New Roman" w:hAnsi="Times New Roman"/>
          <w:sz w:val="20"/>
          <w:szCs w:val="20"/>
        </w:rPr>
      </w:pPr>
      <w:r w:rsidRPr="00582C55">
        <w:rPr>
          <w:rFonts w:ascii="Times New Roman" w:hAnsi="Times New Roman"/>
          <w:sz w:val="20"/>
          <w:szCs w:val="20"/>
        </w:rPr>
        <w:t>Alt 2.1: ZC sequence with longer length than 139</w:t>
      </w:r>
    </w:p>
    <w:p w14:paraId="218EEB12" w14:textId="77777777" w:rsidR="00582C55" w:rsidRPr="00582C55" w:rsidRDefault="00582C55" w:rsidP="00582C55">
      <w:pPr>
        <w:pStyle w:val="ac"/>
        <w:widowControl/>
        <w:numPr>
          <w:ilvl w:val="1"/>
          <w:numId w:val="44"/>
        </w:numPr>
        <w:kinsoku w:val="0"/>
        <w:overflowPunct w:val="0"/>
        <w:adjustRightInd w:val="0"/>
        <w:spacing w:after="60" w:line="259" w:lineRule="auto"/>
        <w:ind w:firstLineChars="0"/>
        <w:jc w:val="left"/>
        <w:textAlignment w:val="baseline"/>
        <w:rPr>
          <w:rFonts w:ascii="Times New Roman" w:hAnsi="Times New Roman"/>
          <w:sz w:val="20"/>
          <w:szCs w:val="20"/>
        </w:rPr>
      </w:pPr>
      <w:r w:rsidRPr="00582C55">
        <w:rPr>
          <w:rFonts w:ascii="Times New Roman" w:hAnsi="Times New Roman"/>
          <w:sz w:val="20"/>
          <w:szCs w:val="20"/>
        </w:rPr>
        <w:t>Alt 2.2: New sequence with longer length than 139</w:t>
      </w:r>
    </w:p>
    <w:p w14:paraId="754741C8" w14:textId="56EF4654" w:rsidR="00AF3236" w:rsidRPr="00582C55" w:rsidRDefault="00AF3236" w:rsidP="006459EA">
      <w:pPr>
        <w:rPr>
          <w:rFonts w:ascii="Times New Roman" w:eastAsiaTheme="minorEastAsia" w:hAnsi="Times New Roman"/>
          <w:lang w:eastAsia="zh-CN"/>
        </w:rPr>
      </w:pPr>
    </w:p>
    <w:p w14:paraId="45C2937F" w14:textId="425BF84F" w:rsidR="00077E03" w:rsidRPr="0007229B" w:rsidRDefault="0007229B" w:rsidP="0007229B">
      <w:pPr>
        <w:pStyle w:val="B2"/>
        <w:ind w:left="0" w:firstLine="0"/>
        <w:rPr>
          <w:rFonts w:eastAsia="MS Mincho"/>
          <w:lang w:eastAsia="ja-JP"/>
        </w:rPr>
      </w:pPr>
      <w:r>
        <w:rPr>
          <w:rFonts w:eastAsia="宋体" w:hint="eastAsia"/>
          <w:lang w:eastAsia="zh-CN"/>
        </w:rPr>
        <w:lastRenderedPageBreak/>
        <w:t>I</w:t>
      </w:r>
      <w:r>
        <w:rPr>
          <w:rFonts w:eastAsia="宋体"/>
          <w:lang w:eastAsia="zh-CN"/>
        </w:rPr>
        <w:t>n this paper, NR-U DRS design and PRACH based on WID guidance and the above agreements are discussed in the following sections.</w:t>
      </w:r>
    </w:p>
    <w:p w14:paraId="54A14F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B6525E3"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26B5634"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6AD6A91C" w14:textId="2109B2AE" w:rsidR="007A052E" w:rsidRDefault="007A052E" w:rsidP="00A47321">
      <w:pPr>
        <w:pStyle w:val="20"/>
        <w:rPr>
          <w:rFonts w:eastAsia="宋体"/>
          <w:b w:val="0"/>
          <w:sz w:val="30"/>
          <w:szCs w:val="30"/>
        </w:rPr>
      </w:pPr>
      <w:bookmarkStart w:id="2" w:name="_Hlk521582650"/>
      <w:r>
        <w:rPr>
          <w:rFonts w:eastAsia="宋体"/>
          <w:b w:val="0"/>
          <w:sz w:val="30"/>
          <w:szCs w:val="30"/>
        </w:rPr>
        <w:t>Discovery reference signal (DRS)</w:t>
      </w:r>
      <w:r w:rsidR="00B13380">
        <w:rPr>
          <w:rFonts w:eastAsia="宋体"/>
          <w:b w:val="0"/>
          <w:sz w:val="30"/>
          <w:szCs w:val="30"/>
        </w:rPr>
        <w:t xml:space="preserve"> design</w:t>
      </w:r>
    </w:p>
    <w:p w14:paraId="018324C7" w14:textId="11767DDD" w:rsidR="0061599D" w:rsidRPr="00CD349A" w:rsidRDefault="00625F00" w:rsidP="00CD349A">
      <w:pPr>
        <w:pStyle w:val="3"/>
        <w:ind w:left="1304"/>
      </w:pPr>
      <w:r w:rsidRPr="00CD349A">
        <w:t>SSB transmission pattern</w:t>
      </w:r>
    </w:p>
    <w:p w14:paraId="15AA6606" w14:textId="0384C198" w:rsidR="00625F00" w:rsidRPr="00070265" w:rsidRDefault="00625F00" w:rsidP="00625F00">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NR </w:t>
      </w:r>
      <w:proofErr w:type="spellStart"/>
      <w:r>
        <w:rPr>
          <w:rFonts w:ascii="Times New Roman" w:eastAsia="宋体" w:hAnsi="Times New Roman"/>
          <w:lang w:eastAsia="zh-CN"/>
        </w:rPr>
        <w:t>Rel</w:t>
      </w:r>
      <w:proofErr w:type="spellEnd"/>
      <w:r>
        <w:rPr>
          <w:rFonts w:ascii="Times New Roman" w:eastAsia="宋体" w:hAnsi="Times New Roman"/>
          <w:lang w:eastAsia="zh-CN"/>
        </w:rPr>
        <w:t xml:space="preserve"> 15, </w:t>
      </w:r>
      <w:r w:rsidRPr="00070265">
        <w:rPr>
          <w:rFonts w:ascii="Times New Roman" w:eastAsia="宋体" w:hAnsi="Times New Roman"/>
          <w:lang w:eastAsia="zh-CN"/>
        </w:rPr>
        <w:t xml:space="preserve">several SSB patterns </w:t>
      </w:r>
      <w:r>
        <w:rPr>
          <w:rFonts w:ascii="Times New Roman" w:eastAsia="宋体" w:hAnsi="Times New Roman"/>
          <w:lang w:eastAsia="zh-CN"/>
        </w:rPr>
        <w:t xml:space="preserve">in time domain </w:t>
      </w:r>
      <w:r w:rsidRPr="00070265">
        <w:rPr>
          <w:rFonts w:ascii="Times New Roman" w:eastAsia="宋体" w:hAnsi="Times New Roman"/>
          <w:lang w:eastAsia="zh-CN"/>
        </w:rPr>
        <w:t>are defined for different SCS and frequency range. Regarding sub-7 (e.g. 5GHz), the following 3 patterns could be used</w:t>
      </w:r>
      <w:r>
        <w:rPr>
          <w:rFonts w:ascii="Times New Roman" w:eastAsia="宋体" w:hAnsi="Times New Roman"/>
          <w:lang w:eastAsia="zh-CN"/>
        </w:rPr>
        <w:t xml:space="preserve"> as illustrated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_Ref534290451 \h </w:instrText>
      </w:r>
      <w:r>
        <w:rPr>
          <w:rFonts w:ascii="Times New Roman" w:eastAsia="宋体" w:hAnsi="Times New Roman"/>
          <w:lang w:eastAsia="zh-CN"/>
        </w:rPr>
      </w:r>
      <w:r>
        <w:rPr>
          <w:rFonts w:ascii="Times New Roman" w:eastAsia="宋体" w:hAnsi="Times New Roman"/>
          <w:lang w:eastAsia="zh-CN"/>
        </w:rPr>
        <w:fldChar w:fldCharType="separate"/>
      </w:r>
      <w:r w:rsidR="00CD1347" w:rsidRPr="00A76633">
        <w:rPr>
          <w:rFonts w:ascii="Times New Roman" w:eastAsia="宋体" w:hAnsi="Times New Roman"/>
          <w:b/>
          <w:lang w:eastAsia="zh-CN"/>
        </w:rPr>
        <w:t xml:space="preserve">Figure </w:t>
      </w:r>
      <w:r w:rsidR="00CD1347">
        <w:rPr>
          <w:rFonts w:ascii="Times New Roman" w:eastAsia="宋体" w:hAnsi="Times New Roman"/>
          <w:b/>
          <w:noProof/>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w:t>
      </w:r>
    </w:p>
    <w:p w14:paraId="4518BFC8" w14:textId="77777777" w:rsidR="00625F00" w:rsidRPr="00070265" w:rsidRDefault="00625F00" w:rsidP="00625F00">
      <w:pPr>
        <w:pStyle w:val="a0"/>
        <w:rPr>
          <w:rFonts w:ascii="Times New Roman" w:eastAsia="宋体" w:hAnsi="Times New Roman"/>
          <w:lang w:eastAsia="zh-CN"/>
        </w:rPr>
      </w:pPr>
      <w:r>
        <w:object w:dxaOrig="8842" w:dyaOrig="1642" w14:anchorId="2CD58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81.8pt" o:ole="">
            <v:imagedata r:id="rId9" o:title=""/>
          </v:shape>
          <o:OLEObject Type="Embed" ProgID="Visio.Drawing.11" ShapeID="_x0000_i1025" DrawAspect="Content" ObjectID="_1618153000" r:id="rId10"/>
        </w:object>
      </w:r>
    </w:p>
    <w:p w14:paraId="6182400F" w14:textId="0BD77CC3" w:rsidR="00625F00" w:rsidRDefault="00625F00" w:rsidP="00625F00">
      <w:pPr>
        <w:pStyle w:val="a7"/>
        <w:jc w:val="center"/>
        <w:rPr>
          <w:rFonts w:ascii="Times New Roman" w:eastAsia="宋体" w:hAnsi="Times New Roman"/>
          <w:lang w:eastAsia="zh-CN"/>
        </w:rPr>
      </w:pPr>
      <w:bookmarkStart w:id="3" w:name="_Ref534290451"/>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CD1347">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3"/>
      <w:r w:rsidRPr="00A76633">
        <w:rPr>
          <w:rFonts w:ascii="Times New Roman" w:eastAsia="宋体" w:hAnsi="Times New Roman"/>
          <w:lang w:eastAsia="zh-CN"/>
        </w:rPr>
        <w:tab/>
      </w:r>
      <w:r>
        <w:rPr>
          <w:rFonts w:ascii="Times New Roman" w:eastAsia="宋体" w:hAnsi="Times New Roman"/>
          <w:lang w:eastAsia="zh-CN"/>
        </w:rPr>
        <w:tab/>
        <w:t xml:space="preserve">SSB patterns for sub-7 in NR </w:t>
      </w:r>
      <w:proofErr w:type="spellStart"/>
      <w:r>
        <w:rPr>
          <w:rFonts w:ascii="Times New Roman" w:eastAsia="宋体" w:hAnsi="Times New Roman"/>
          <w:lang w:eastAsia="zh-CN"/>
        </w:rPr>
        <w:t>Rel</w:t>
      </w:r>
      <w:proofErr w:type="spellEnd"/>
      <w:r>
        <w:rPr>
          <w:rFonts w:ascii="Times New Roman" w:eastAsia="宋体" w:hAnsi="Times New Roman"/>
          <w:lang w:eastAsia="zh-CN"/>
        </w:rPr>
        <w:t xml:space="preserve"> 15</w:t>
      </w:r>
    </w:p>
    <w:p w14:paraId="5CE06892" w14:textId="70C7E95C" w:rsidR="00625F00" w:rsidRDefault="00625F00" w:rsidP="00625F00">
      <w:pPr>
        <w:pStyle w:val="a0"/>
        <w:rPr>
          <w:rFonts w:ascii="Times New Roman" w:eastAsiaTheme="minorEastAsia" w:hAnsi="Times New Roman"/>
          <w:lang w:eastAsia="zh-CN"/>
        </w:rPr>
      </w:pPr>
      <w:r>
        <w:rPr>
          <w:rFonts w:ascii="Times New Roman" w:eastAsia="宋体" w:hAnsi="Times New Roman"/>
          <w:lang w:eastAsia="zh-CN"/>
        </w:rPr>
        <w:t xml:space="preserve">To support 7-symbol DRS unit as described below, Case B is not feasible since there is no gap between some successive SSBs for placing RMSI-CORESET. Therefore, Case A and Case C </w:t>
      </w:r>
      <w:r w:rsidR="0056014A">
        <w:rPr>
          <w:rFonts w:ascii="Times New Roman" w:eastAsia="宋体" w:hAnsi="Times New Roman"/>
          <w:lang w:eastAsia="zh-CN"/>
        </w:rPr>
        <w:t xml:space="preserve">in NR Rel15 </w:t>
      </w:r>
      <w:r>
        <w:rPr>
          <w:rFonts w:ascii="Times New Roman" w:eastAsia="宋体" w:hAnsi="Times New Roman"/>
          <w:lang w:eastAsia="zh-CN"/>
        </w:rPr>
        <w:t xml:space="preserve">are </w:t>
      </w:r>
      <w:r w:rsidR="0056014A">
        <w:rPr>
          <w:rFonts w:ascii="Times New Roman" w:eastAsia="宋体" w:hAnsi="Times New Roman"/>
          <w:lang w:eastAsia="zh-CN"/>
        </w:rPr>
        <w:t>reused</w:t>
      </w:r>
      <w:r>
        <w:rPr>
          <w:rFonts w:ascii="Times New Roman" w:eastAsia="宋体" w:hAnsi="Times New Roman"/>
          <w:lang w:eastAsia="zh-CN"/>
        </w:rPr>
        <w:t xml:space="preserve"> for NRU in all FR1 unlicensed bands</w:t>
      </w:r>
      <w:r w:rsidR="0056014A">
        <w:rPr>
          <w:rFonts w:ascii="Times New Roman" w:eastAsia="宋体" w:hAnsi="Times New Roman"/>
          <w:lang w:eastAsia="zh-CN"/>
        </w:rPr>
        <w:t xml:space="preserve">, i.e. </w:t>
      </w:r>
      <w:r w:rsidR="0056014A" w:rsidRPr="0056014A">
        <w:rPr>
          <w:rFonts w:ascii="Times New Roman" w:hAnsi="Times New Roman"/>
          <w:lang w:eastAsia="x-none"/>
        </w:rPr>
        <w:t>SSBs are at symbols (2</w:t>
      </w:r>
      <w:proofErr w:type="gramStart"/>
      <w:r w:rsidR="0056014A" w:rsidRPr="0056014A">
        <w:rPr>
          <w:rFonts w:ascii="Times New Roman" w:hAnsi="Times New Roman"/>
          <w:lang w:eastAsia="x-none"/>
        </w:rPr>
        <w:t>,3,4,5</w:t>
      </w:r>
      <w:proofErr w:type="gramEnd"/>
      <w:r w:rsidR="0056014A" w:rsidRPr="0056014A">
        <w:rPr>
          <w:rFonts w:ascii="Times New Roman" w:hAnsi="Times New Roman"/>
          <w:lang w:eastAsia="x-none"/>
        </w:rPr>
        <w:t>) and (8,9,10,11) in the slot</w:t>
      </w:r>
      <w:r w:rsidR="0056014A">
        <w:rPr>
          <w:rFonts w:ascii="Times New Roman" w:hAnsi="Times New Roman"/>
          <w:lang w:eastAsia="x-none"/>
        </w:rPr>
        <w:t>.</w:t>
      </w:r>
    </w:p>
    <w:p w14:paraId="758575D3" w14:textId="735F97A4" w:rsidR="00B5169F" w:rsidRDefault="00B5169F" w:rsidP="00625F00">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In order to achieve symmetric design with 2-symbol </w:t>
      </w:r>
      <w:proofErr w:type="spellStart"/>
      <w:r>
        <w:rPr>
          <w:rFonts w:ascii="Times New Roman" w:eastAsiaTheme="minorEastAsia" w:hAnsi="Times New Roman" w:hint="eastAsia"/>
          <w:lang w:eastAsia="zh-CN"/>
        </w:rPr>
        <w:t>coreset</w:t>
      </w:r>
      <w:proofErr w:type="spellEnd"/>
      <w:r>
        <w:rPr>
          <w:rFonts w:ascii="Times New Roman" w:eastAsiaTheme="minorEastAsia" w:hAnsi="Times New Roman" w:hint="eastAsia"/>
          <w:lang w:eastAsia="zh-CN"/>
        </w:rPr>
        <w:t xml:space="preserve"> when </w:t>
      </w:r>
      <w:r w:rsidR="00DF2216">
        <w:rPr>
          <w:rFonts w:ascii="Times New Roman" w:eastAsiaTheme="minorEastAsia" w:hAnsi="Times New Roman" w:hint="eastAsia"/>
          <w:lang w:eastAsia="zh-CN"/>
        </w:rPr>
        <w:t>7-symbol DRS unit is used, there is a proposal to shift one symbol for the 2</w:t>
      </w:r>
      <w:r w:rsidR="00DF2216" w:rsidRPr="00DF2216">
        <w:rPr>
          <w:rFonts w:ascii="Times New Roman" w:eastAsiaTheme="minorEastAsia" w:hAnsi="Times New Roman" w:hint="eastAsia"/>
          <w:vertAlign w:val="superscript"/>
          <w:lang w:eastAsia="zh-CN"/>
        </w:rPr>
        <w:t>nd</w:t>
      </w:r>
      <w:r w:rsidR="00DF2216">
        <w:rPr>
          <w:rFonts w:ascii="Times New Roman" w:eastAsiaTheme="minorEastAsia" w:hAnsi="Times New Roman" w:hint="eastAsia"/>
          <w:lang w:eastAsia="zh-CN"/>
        </w:rPr>
        <w:t xml:space="preserve"> SSB</w:t>
      </w:r>
      <w:r w:rsidR="00514C76">
        <w:rPr>
          <w:rFonts w:ascii="Times New Roman" w:eastAsiaTheme="minorEastAsia" w:hAnsi="Times New Roman" w:hint="eastAsia"/>
          <w:lang w:eastAsia="zh-CN"/>
        </w:rPr>
        <w:t>, i.e. SSBs are at symbols (2</w:t>
      </w:r>
      <w:proofErr w:type="gramStart"/>
      <w:r w:rsidR="00514C76">
        <w:rPr>
          <w:rFonts w:ascii="Times New Roman" w:eastAsiaTheme="minorEastAsia" w:hAnsi="Times New Roman" w:hint="eastAsia"/>
          <w:lang w:eastAsia="zh-CN"/>
        </w:rPr>
        <w:t>,3,4,5</w:t>
      </w:r>
      <w:proofErr w:type="gramEnd"/>
      <w:r w:rsidR="00514C76">
        <w:rPr>
          <w:rFonts w:ascii="Times New Roman" w:eastAsiaTheme="minorEastAsia" w:hAnsi="Times New Roman" w:hint="eastAsia"/>
          <w:lang w:eastAsia="zh-CN"/>
        </w:rPr>
        <w:t xml:space="preserve">) and (9,10,11,12) in the slot. If so, there is only one symbol </w:t>
      </w:r>
      <w:r w:rsidR="00073795">
        <w:rPr>
          <w:rFonts w:ascii="Times New Roman" w:eastAsiaTheme="minorEastAsia" w:hAnsi="Times New Roman" w:hint="eastAsia"/>
          <w:lang w:eastAsia="zh-CN"/>
        </w:rPr>
        <w:t xml:space="preserve">left at the end of the slot, which may introduce spec impact in other aspects, e.g. valid </w:t>
      </w:r>
      <w:r w:rsidR="00647567">
        <w:rPr>
          <w:rFonts w:ascii="Times New Roman" w:eastAsiaTheme="minorEastAsia" w:hAnsi="Times New Roman" w:hint="eastAsia"/>
          <w:lang w:eastAsia="zh-CN"/>
        </w:rPr>
        <w:t>PRACH occasion</w:t>
      </w:r>
      <w:r w:rsidR="00073795">
        <w:rPr>
          <w:rFonts w:ascii="Times New Roman" w:eastAsiaTheme="minorEastAsia" w:hAnsi="Times New Roman" w:hint="eastAsia"/>
          <w:lang w:eastAsia="zh-CN"/>
        </w:rPr>
        <w:t xml:space="preserve">. </w:t>
      </w:r>
      <w:r w:rsidR="00647567">
        <w:rPr>
          <w:rFonts w:ascii="Times New Roman" w:eastAsiaTheme="minorEastAsia" w:hAnsi="Times New Roman" w:hint="eastAsia"/>
          <w:lang w:eastAsia="zh-CN"/>
        </w:rPr>
        <w:t xml:space="preserve">In NR Rel15 TDD systems, </w:t>
      </w:r>
      <w:r w:rsidR="00647567" w:rsidRPr="00647567">
        <w:rPr>
          <w:rFonts w:ascii="Times New Roman" w:eastAsiaTheme="minorEastAsia" w:hAnsi="Times New Roman"/>
          <w:lang w:eastAsia="zh-CN"/>
        </w:rPr>
        <w:t xml:space="preserve">a PRACH occasion in a PRACH slot is valid if it does not precede a SS/PBCH block in the PRACH slot and starts at least </w:t>
      </w:r>
      <w:r w:rsidR="00647567" w:rsidRPr="00647567">
        <w:rPr>
          <w:rFonts w:ascii="Times New Roman" w:eastAsiaTheme="minorEastAsia" w:hAnsi="Times New Roman"/>
          <w:position w:val="-12"/>
          <w:lang w:eastAsia="zh-CN"/>
        </w:rPr>
        <w:object w:dxaOrig="460" w:dyaOrig="380" w14:anchorId="45518875">
          <v:shape id="_x0000_i1026" type="#_x0000_t75" style="width:23.05pt;height:18.45pt" o:ole="">
            <v:imagedata r:id="rId11" o:title=""/>
          </v:shape>
          <o:OLEObject Type="Embed" ProgID="Equation.3" ShapeID="_x0000_i1026" DrawAspect="Content" ObjectID="_1618153001" r:id="rId12"/>
        </w:object>
      </w:r>
      <w:r w:rsidR="00647567" w:rsidRPr="00647567">
        <w:rPr>
          <w:rFonts w:ascii="Times New Roman" w:eastAsiaTheme="minorEastAsia" w:hAnsi="Times New Roman"/>
          <w:lang w:eastAsia="zh-CN"/>
        </w:rPr>
        <w:t xml:space="preserve"> symbols after a last SS/PBCH block reception symbol, where </w:t>
      </w:r>
      <w:r w:rsidR="00647567" w:rsidRPr="00647567">
        <w:rPr>
          <w:rFonts w:ascii="Times New Roman" w:eastAsiaTheme="minorEastAsia" w:hAnsi="Times New Roman"/>
          <w:position w:val="-12"/>
          <w:lang w:eastAsia="zh-CN"/>
        </w:rPr>
        <w:object w:dxaOrig="460" w:dyaOrig="380" w14:anchorId="63ECBB81">
          <v:shape id="_x0000_i1027" type="#_x0000_t75" style="width:23.05pt;height:18.45pt" o:ole="">
            <v:imagedata r:id="rId13" o:title=""/>
          </v:shape>
          <o:OLEObject Type="Embed" ProgID="Equation.3" ShapeID="_x0000_i1027" DrawAspect="Content" ObjectID="_1618153002" r:id="rId14"/>
        </w:object>
      </w:r>
      <w:r w:rsidR="00647567" w:rsidRPr="00647567">
        <w:rPr>
          <w:rFonts w:ascii="Times New Roman" w:eastAsiaTheme="minorEastAsia" w:hAnsi="Times New Roman"/>
          <w:lang w:eastAsia="zh-CN"/>
        </w:rPr>
        <w:t xml:space="preserve"> is provided in </w:t>
      </w:r>
      <w:r w:rsidR="00647567">
        <w:rPr>
          <w:rFonts w:ascii="Times New Roman" w:eastAsiaTheme="minorEastAsia" w:hAnsi="Times New Roman" w:hint="eastAsia"/>
          <w:lang w:eastAsia="zh-CN"/>
        </w:rPr>
        <w:t>the following t</w:t>
      </w:r>
      <w:r w:rsidR="00647567">
        <w:rPr>
          <w:rFonts w:ascii="Times New Roman" w:eastAsiaTheme="minorEastAsia" w:hAnsi="Times New Roman"/>
          <w:lang w:eastAsia="zh-CN"/>
        </w:rPr>
        <w:t>able</w:t>
      </w:r>
      <w:r w:rsidR="00647567">
        <w:rPr>
          <w:rFonts w:ascii="Times New Roman" w:eastAsiaTheme="minorEastAsia" w:hAnsi="Times New Roman" w:hint="eastAsia"/>
          <w:lang w:eastAsia="zh-CN"/>
        </w:rPr>
        <w:t>:</w:t>
      </w:r>
    </w:p>
    <w:p w14:paraId="52F15FF0" w14:textId="3315FF22" w:rsidR="00585813" w:rsidRDefault="008C4673" w:rsidP="006E5CD0">
      <w:pPr>
        <w:pStyle w:val="a0"/>
        <w:jc w:val="center"/>
        <w:rPr>
          <w:rFonts w:ascii="Times New Roman" w:eastAsiaTheme="minorEastAsia" w:hAnsi="Times New Roman"/>
          <w:lang w:eastAsia="zh-CN"/>
        </w:rPr>
      </w:pPr>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CD1347">
        <w:rPr>
          <w:rFonts w:ascii="Times New Roman" w:eastAsia="宋体" w:hAnsi="Times New Roman"/>
          <w:b/>
          <w:noProof/>
          <w:lang w:eastAsia="zh-CN"/>
        </w:rPr>
        <w:t>1</w:t>
      </w:r>
      <w:r w:rsidRPr="004A265D">
        <w:rPr>
          <w:rFonts w:ascii="Times New Roman" w:eastAsia="宋体" w:hAnsi="Times New Roman"/>
          <w:b/>
          <w:lang w:eastAsia="zh-CN"/>
        </w:rPr>
        <w:fldChar w:fldCharType="end"/>
      </w:r>
      <w:r>
        <w:rPr>
          <w:rFonts w:ascii="Times New Roman" w:eastAsia="宋体" w:hAnsi="Times New Roman" w:hint="eastAsia"/>
          <w:b/>
          <w:lang w:eastAsia="zh-CN"/>
        </w:rPr>
        <w:t xml:space="preserve"> </w:t>
      </w:r>
      <w:r w:rsidR="00585813">
        <w:rPr>
          <w:rFonts w:ascii="Times New Roman" w:eastAsiaTheme="minorEastAsia" w:hAnsi="Times New Roman" w:hint="eastAsia"/>
          <w:lang w:eastAsia="zh-CN"/>
        </w:rPr>
        <w:t xml:space="preserve">: </w:t>
      </w:r>
      <w:r w:rsidR="006E5CD0">
        <w:rPr>
          <w:rFonts w:ascii="Times New Roman" w:eastAsiaTheme="minorEastAsia" w:hAnsi="Times New Roman" w:hint="eastAsia"/>
          <w:lang w:eastAsia="zh-CN"/>
        </w:rPr>
        <w:t>Gap values for different preamble SCS</w:t>
      </w:r>
    </w:p>
    <w:tbl>
      <w:tblPr>
        <w:tblW w:w="0" w:type="auto"/>
        <w:jc w:val="center"/>
        <w:tblLook w:val="01E0" w:firstRow="1" w:lastRow="1" w:firstColumn="1" w:lastColumn="1" w:noHBand="0" w:noVBand="0"/>
      </w:tblPr>
      <w:tblGrid>
        <w:gridCol w:w="3505"/>
        <w:gridCol w:w="3600"/>
      </w:tblGrid>
      <w:tr w:rsidR="00647567" w14:paraId="6CE02B66" w14:textId="77777777" w:rsidTr="0064756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49F3175" w14:textId="77777777" w:rsidR="00647567" w:rsidRDefault="00647567">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392228" w14:textId="77777777" w:rsidR="00647567" w:rsidRDefault="00647567">
            <w:pPr>
              <w:pStyle w:val="TAH"/>
            </w:pPr>
            <w:r>
              <w:rPr>
                <w:rFonts w:eastAsiaTheme="minorEastAsia"/>
                <w:position w:val="-12"/>
              </w:rPr>
              <w:object w:dxaOrig="435" w:dyaOrig="315" w14:anchorId="269531AB">
                <v:shape id="_x0000_i1028" type="#_x0000_t75" style="width:21.9pt;height:15.55pt" o:ole="">
                  <v:imagedata r:id="rId15" o:title=""/>
                </v:shape>
                <o:OLEObject Type="Embed" ProgID="Equation.3" ShapeID="_x0000_i1028" DrawAspect="Content" ObjectID="_1618153003" r:id="rId16"/>
              </w:object>
            </w:r>
          </w:p>
        </w:tc>
      </w:tr>
      <w:tr w:rsidR="00647567" w14:paraId="637F2C8B" w14:textId="77777777" w:rsidTr="00647567">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6EEDE435" w14:textId="77777777" w:rsidR="00647567" w:rsidRDefault="00647567">
            <w:pPr>
              <w:pStyle w:val="TAC"/>
              <w:rPr>
                <w:lang w:eastAsia="en-US"/>
              </w:rPr>
            </w:pPr>
            <w:r>
              <w:t>1.25 kHz or 5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758C4B5" w14:textId="77777777" w:rsidR="00647567" w:rsidRDefault="00647567">
            <w:pPr>
              <w:pStyle w:val="TAC"/>
              <w:rPr>
                <w:lang w:eastAsia="en-US"/>
              </w:rPr>
            </w:pPr>
            <w:r>
              <w:t>0</w:t>
            </w:r>
          </w:p>
        </w:tc>
      </w:tr>
      <w:tr w:rsidR="00647567" w14:paraId="29637CBB" w14:textId="77777777" w:rsidTr="00647567">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20DCB3B4" w14:textId="77777777" w:rsidR="00647567" w:rsidRPr="001D7085" w:rsidRDefault="00647567">
            <w:pPr>
              <w:pStyle w:val="TAC"/>
              <w:rPr>
                <w:b/>
                <w:lang w:eastAsia="en-US"/>
              </w:rPr>
            </w:pPr>
            <w:r w:rsidRPr="001D7085">
              <w:rPr>
                <w:b/>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DE6C6BF" w14:textId="77777777" w:rsidR="00647567" w:rsidRPr="001D7085" w:rsidRDefault="00647567">
            <w:pPr>
              <w:pStyle w:val="TAC"/>
              <w:rPr>
                <w:b/>
                <w:lang w:eastAsia="en-US"/>
              </w:rPr>
            </w:pPr>
            <w:r w:rsidRPr="001D7085">
              <w:rPr>
                <w:b/>
              </w:rPr>
              <w:t>2</w:t>
            </w:r>
          </w:p>
        </w:tc>
      </w:tr>
    </w:tbl>
    <w:p w14:paraId="6ABE8925" w14:textId="77777777" w:rsidR="00647567" w:rsidRDefault="00647567" w:rsidP="008C4673">
      <w:pPr>
        <w:pStyle w:val="a0"/>
        <w:spacing w:after="60"/>
        <w:rPr>
          <w:rFonts w:ascii="Times New Roman" w:eastAsiaTheme="minorEastAsia" w:hAnsi="Times New Roman"/>
          <w:lang w:eastAsia="zh-CN"/>
        </w:rPr>
      </w:pPr>
    </w:p>
    <w:p w14:paraId="4D1F79ED" w14:textId="24F42F3A" w:rsidR="00647567" w:rsidRDefault="00647567" w:rsidP="00625F00">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For NRU, </w:t>
      </w:r>
      <w:proofErr w:type="gramStart"/>
      <w:r>
        <w:rPr>
          <w:rFonts w:ascii="Times New Roman" w:eastAsiaTheme="minorEastAsia" w:hAnsi="Times New Roman" w:hint="eastAsia"/>
          <w:lang w:eastAsia="zh-CN"/>
        </w:rPr>
        <w:t>15kHz</w:t>
      </w:r>
      <w:proofErr w:type="gramEnd"/>
      <w:r>
        <w:rPr>
          <w:rFonts w:ascii="Times New Roman" w:eastAsiaTheme="minorEastAsia" w:hAnsi="Times New Roman" w:hint="eastAsia"/>
          <w:lang w:eastAsia="zh-CN"/>
        </w:rPr>
        <w:t xml:space="preserve"> or 30kHz SCS is a typical case </w:t>
      </w:r>
      <w:r w:rsidR="00D461A8">
        <w:rPr>
          <w:rFonts w:ascii="Times New Roman" w:eastAsiaTheme="minorEastAsia" w:hAnsi="Times New Roman" w:hint="eastAsia"/>
          <w:lang w:eastAsia="zh-CN"/>
        </w:rPr>
        <w:t xml:space="preserve">and thus 2-symbol gap between SS/PBCH block and PRACH is needed. </w:t>
      </w:r>
      <w:r w:rsidR="00585813">
        <w:rPr>
          <w:rFonts w:ascii="Times New Roman" w:eastAsiaTheme="minorEastAsia" w:hAnsi="Times New Roman" w:hint="eastAsia"/>
          <w:lang w:eastAsia="zh-CN"/>
        </w:rPr>
        <w:t xml:space="preserve">If we check RO configuration table for FR1 and unpaired spectrum (i.e. </w:t>
      </w:r>
      <w:r w:rsidR="00585813" w:rsidRPr="00585813">
        <w:rPr>
          <w:rFonts w:ascii="Times New Roman" w:eastAsiaTheme="minorEastAsia" w:hAnsi="Times New Roman"/>
          <w:lang w:eastAsia="zh-CN"/>
        </w:rPr>
        <w:t>Table 6.3.3.2-3</w:t>
      </w:r>
      <w:r w:rsidR="00585813">
        <w:rPr>
          <w:rFonts w:ascii="Times New Roman" w:eastAsiaTheme="minorEastAsia" w:hAnsi="Times New Roman" w:hint="eastAsia"/>
          <w:lang w:eastAsia="zh-CN"/>
        </w:rPr>
        <w:t xml:space="preserve"> in TS 38.211), starting symbol in most of the RO configurations is symbol #0</w:t>
      </w:r>
      <w:r w:rsidR="006E5CD0">
        <w:rPr>
          <w:rFonts w:ascii="Times New Roman" w:eastAsiaTheme="minorEastAsia" w:hAnsi="Times New Roman" w:hint="eastAsia"/>
          <w:lang w:eastAsia="zh-CN"/>
        </w:rPr>
        <w:t xml:space="preserve"> as shown in the following parts of the table. </w:t>
      </w:r>
    </w:p>
    <w:p w14:paraId="2C86E788" w14:textId="48EFF5F4" w:rsidR="006E5CD0" w:rsidRDefault="008C4673" w:rsidP="006E5CD0">
      <w:pPr>
        <w:pStyle w:val="a0"/>
        <w:jc w:val="center"/>
        <w:rPr>
          <w:rFonts w:ascii="Times New Roman" w:eastAsiaTheme="minorEastAsia" w:hAnsi="Times New Roman"/>
          <w:lang w:eastAsia="zh-CN"/>
        </w:rPr>
      </w:pPr>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CD1347">
        <w:rPr>
          <w:rFonts w:ascii="Times New Roman" w:eastAsia="宋体" w:hAnsi="Times New Roman"/>
          <w:b/>
          <w:noProof/>
          <w:lang w:eastAsia="zh-CN"/>
        </w:rPr>
        <w:t>2</w:t>
      </w:r>
      <w:r w:rsidRPr="004A265D">
        <w:rPr>
          <w:rFonts w:ascii="Times New Roman" w:eastAsia="宋体" w:hAnsi="Times New Roman"/>
          <w:b/>
          <w:lang w:eastAsia="zh-CN"/>
        </w:rPr>
        <w:fldChar w:fldCharType="end"/>
      </w:r>
      <w:r w:rsidR="006E5CD0">
        <w:rPr>
          <w:rFonts w:ascii="Times New Roman" w:eastAsiaTheme="minorEastAsia" w:hAnsi="Times New Roman" w:hint="eastAsia"/>
          <w:lang w:eastAsia="zh-CN"/>
        </w:rPr>
        <w:t>: Parts of RO configuration table for FR1 and unpaired spectrum</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082"/>
        <w:gridCol w:w="824"/>
        <w:gridCol w:w="682"/>
        <w:gridCol w:w="997"/>
        <w:gridCol w:w="920"/>
        <w:gridCol w:w="988"/>
        <w:gridCol w:w="1017"/>
        <w:gridCol w:w="1119"/>
      </w:tblGrid>
      <w:tr w:rsidR="00585813" w:rsidRPr="0077437E" w14:paraId="2017B09D" w14:textId="77777777" w:rsidTr="008C4673">
        <w:trPr>
          <w:trHeight w:val="1964"/>
          <w:jc w:val="center"/>
        </w:trPr>
        <w:tc>
          <w:tcPr>
            <w:tcW w:w="1287" w:type="dxa"/>
            <w:shd w:val="clear" w:color="auto" w:fill="auto"/>
          </w:tcPr>
          <w:p w14:paraId="604B1A30" w14:textId="0A67837C" w:rsidR="00585813" w:rsidRPr="0077437E" w:rsidRDefault="00585813" w:rsidP="00206175">
            <w:pPr>
              <w:pStyle w:val="TAC"/>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1082" w:type="dxa"/>
            <w:shd w:val="clear" w:color="auto" w:fill="auto"/>
          </w:tcPr>
          <w:p w14:paraId="3C38921B" w14:textId="6DA98F2B" w:rsidR="00585813" w:rsidRPr="0077437E" w:rsidRDefault="00585813" w:rsidP="00206175">
            <w:pPr>
              <w:pStyle w:val="TAC"/>
              <w:rPr>
                <w:rFonts w:eastAsia="Batang"/>
              </w:rPr>
            </w:pPr>
            <w:r w:rsidRPr="0077437E">
              <w:rPr>
                <w:rFonts w:eastAsia="Batang"/>
              </w:rPr>
              <w:t>Preamble format</w:t>
            </w:r>
          </w:p>
        </w:tc>
        <w:tc>
          <w:tcPr>
            <w:tcW w:w="824" w:type="dxa"/>
            <w:shd w:val="clear" w:color="auto" w:fill="auto"/>
          </w:tcPr>
          <w:p w14:paraId="6149FA83" w14:textId="16275828" w:rsidR="00585813" w:rsidRPr="00585813" w:rsidRDefault="00585813" w:rsidP="00206175">
            <w:pPr>
              <w:pStyle w:val="TAC"/>
              <w:rPr>
                <w:rFonts w:eastAsiaTheme="minorEastAsia"/>
                <w:lang w:eastAsia="zh-CN"/>
              </w:rPr>
            </w:pPr>
            <w:r>
              <w:rPr>
                <w:rFonts w:eastAsiaTheme="minorEastAsia" w:hint="eastAsia"/>
                <w:lang w:eastAsia="zh-CN"/>
              </w:rPr>
              <w:t>x</w:t>
            </w:r>
          </w:p>
        </w:tc>
        <w:tc>
          <w:tcPr>
            <w:tcW w:w="682" w:type="dxa"/>
            <w:shd w:val="clear" w:color="auto" w:fill="auto"/>
          </w:tcPr>
          <w:p w14:paraId="6E1C5239" w14:textId="7E6DBCCF" w:rsidR="00585813" w:rsidRPr="00585813" w:rsidRDefault="00585813" w:rsidP="00206175">
            <w:pPr>
              <w:pStyle w:val="TAC"/>
              <w:rPr>
                <w:rFonts w:eastAsiaTheme="minorEastAsia"/>
                <w:lang w:eastAsia="zh-CN"/>
              </w:rPr>
            </w:pPr>
            <w:r>
              <w:rPr>
                <w:rFonts w:eastAsiaTheme="minorEastAsia" w:hint="eastAsia"/>
                <w:lang w:eastAsia="zh-CN"/>
              </w:rPr>
              <w:t>y</w:t>
            </w:r>
          </w:p>
        </w:tc>
        <w:tc>
          <w:tcPr>
            <w:tcW w:w="997" w:type="dxa"/>
            <w:shd w:val="clear" w:color="auto" w:fill="auto"/>
          </w:tcPr>
          <w:p w14:paraId="4F8B3E5B" w14:textId="3EA332C3" w:rsidR="00585813" w:rsidRPr="0077437E" w:rsidRDefault="00585813" w:rsidP="00206175">
            <w:pPr>
              <w:pStyle w:val="TAC"/>
              <w:rPr>
                <w:rFonts w:eastAsia="Batang"/>
              </w:rPr>
            </w:pPr>
            <w:proofErr w:type="spellStart"/>
            <w:r w:rsidRPr="0077437E">
              <w:rPr>
                <w:rFonts w:eastAsia="Batang"/>
              </w:rPr>
              <w:t>Subframe</w:t>
            </w:r>
            <w:proofErr w:type="spellEnd"/>
            <w:r w:rsidRPr="0077437E">
              <w:rPr>
                <w:rFonts w:eastAsia="Batang"/>
              </w:rPr>
              <w:t xml:space="preserve"> number</w:t>
            </w:r>
          </w:p>
        </w:tc>
        <w:tc>
          <w:tcPr>
            <w:tcW w:w="920" w:type="dxa"/>
            <w:shd w:val="clear" w:color="auto" w:fill="auto"/>
          </w:tcPr>
          <w:p w14:paraId="2BE40765" w14:textId="2FE2B3FD" w:rsidR="00585813" w:rsidRPr="001D7085" w:rsidRDefault="00585813" w:rsidP="00206175">
            <w:pPr>
              <w:pStyle w:val="TAC"/>
              <w:rPr>
                <w:rFonts w:eastAsia="Batang"/>
                <w:b/>
              </w:rPr>
            </w:pPr>
            <w:r w:rsidRPr="001D7085">
              <w:rPr>
                <w:rFonts w:eastAsia="Batang"/>
                <w:b/>
              </w:rPr>
              <w:t>Starting symbol</w:t>
            </w:r>
          </w:p>
        </w:tc>
        <w:tc>
          <w:tcPr>
            <w:tcW w:w="988" w:type="dxa"/>
          </w:tcPr>
          <w:p w14:paraId="65FC7B77" w14:textId="0733D623" w:rsidR="00585813" w:rsidRPr="0077437E" w:rsidRDefault="00585813" w:rsidP="00206175">
            <w:pPr>
              <w:pStyle w:val="TAC"/>
              <w:rPr>
                <w:rFonts w:eastAsia="Batang"/>
              </w:rPr>
            </w:pPr>
            <w:r w:rsidRPr="0077437E">
              <w:rPr>
                <w:rFonts w:eastAsia="Batang"/>
              </w:rPr>
              <w:t xml:space="preserve">Number of PRACH slots within a </w:t>
            </w:r>
            <w:proofErr w:type="spellStart"/>
            <w:r w:rsidRPr="0077437E">
              <w:rPr>
                <w:rFonts w:eastAsia="Batang"/>
              </w:rPr>
              <w:t>subframe</w:t>
            </w:r>
            <w:proofErr w:type="spellEnd"/>
          </w:p>
        </w:tc>
        <w:tc>
          <w:tcPr>
            <w:tcW w:w="1017" w:type="dxa"/>
          </w:tcPr>
          <w:p w14:paraId="221972E7" w14:textId="0D708819" w:rsidR="00585813" w:rsidRPr="0077437E" w:rsidRDefault="0006671E" w:rsidP="00206175">
            <w:pPr>
              <w:pStyle w:val="TAC"/>
              <w:rPr>
                <w:rFonts w:eastAsia="Batang"/>
              </w:rPr>
            </w:pPr>
            <w:r>
              <w:rPr>
                <w:rFonts w:eastAsia="Batang"/>
                <w:noProof/>
                <w:lang w:val="en-US" w:eastAsia="zh-CN"/>
              </w:rPr>
              <w:drawing>
                <wp:inline distT="0" distB="0" distL="0" distR="0" wp14:anchorId="3044A456" wp14:editId="3CB52C48">
                  <wp:extent cx="414655" cy="207645"/>
                  <wp:effectExtent l="0" t="0" r="4445" b="190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4655" cy="207645"/>
                          </a:xfrm>
                          <a:prstGeom prst="rect">
                            <a:avLst/>
                          </a:prstGeom>
                          <a:noFill/>
                          <a:ln>
                            <a:noFill/>
                          </a:ln>
                        </pic:spPr>
                      </pic:pic>
                    </a:graphicData>
                  </a:graphic>
                </wp:inline>
              </w:drawing>
            </w:r>
            <w:r w:rsidR="00585813" w:rsidRPr="0077437E">
              <w:rPr>
                <w:rFonts w:eastAsia="Batang"/>
              </w:rPr>
              <w:t xml:space="preserve">, number of time-domain PRACH occasions within a </w:t>
            </w:r>
            <w:r w:rsidR="00585813">
              <w:rPr>
                <w:rFonts w:eastAsia="Batang"/>
              </w:rPr>
              <w:t>P</w:t>
            </w:r>
            <w:r w:rsidR="00585813" w:rsidRPr="0077437E">
              <w:rPr>
                <w:rFonts w:eastAsia="Batang"/>
              </w:rPr>
              <w:t>RACH slot</w:t>
            </w:r>
          </w:p>
        </w:tc>
        <w:tc>
          <w:tcPr>
            <w:tcW w:w="1119" w:type="dxa"/>
          </w:tcPr>
          <w:p w14:paraId="4559C642" w14:textId="7721B044" w:rsidR="00585813" w:rsidRPr="0077437E" w:rsidRDefault="0006671E" w:rsidP="00206175">
            <w:pPr>
              <w:pStyle w:val="TAC"/>
              <w:rPr>
                <w:rFonts w:eastAsia="Batang"/>
              </w:rPr>
            </w:pPr>
            <w:r>
              <w:rPr>
                <w:rFonts w:eastAsia="Batang"/>
                <w:noProof/>
                <w:lang w:val="en-US" w:eastAsia="zh-CN"/>
              </w:rPr>
              <w:drawing>
                <wp:inline distT="0" distB="0" distL="0" distR="0" wp14:anchorId="6C6B32B4" wp14:editId="1A7AE14B">
                  <wp:extent cx="271145" cy="207645"/>
                  <wp:effectExtent l="0" t="0" r="0" b="190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1145" cy="207645"/>
                          </a:xfrm>
                          <a:prstGeom prst="rect">
                            <a:avLst/>
                          </a:prstGeom>
                          <a:noFill/>
                          <a:ln>
                            <a:noFill/>
                          </a:ln>
                        </pic:spPr>
                      </pic:pic>
                    </a:graphicData>
                  </a:graphic>
                </wp:inline>
              </w:drawing>
            </w:r>
            <w:r w:rsidR="00585813" w:rsidRPr="0077437E">
              <w:rPr>
                <w:rFonts w:eastAsia="Batang"/>
              </w:rPr>
              <w:t>,</w:t>
            </w:r>
            <w:r w:rsidR="00585813" w:rsidRPr="0077437E">
              <w:rPr>
                <w:rFonts w:eastAsia="Batang"/>
              </w:rPr>
              <w:br/>
              <w:t>PRACH duration</w:t>
            </w:r>
          </w:p>
        </w:tc>
      </w:tr>
      <w:tr w:rsidR="00585813" w:rsidRPr="0077437E" w14:paraId="3332FD0E" w14:textId="77777777" w:rsidTr="008C4673">
        <w:trPr>
          <w:trHeight w:val="195"/>
          <w:jc w:val="center"/>
        </w:trPr>
        <w:tc>
          <w:tcPr>
            <w:tcW w:w="1287" w:type="dxa"/>
            <w:shd w:val="clear" w:color="auto" w:fill="auto"/>
          </w:tcPr>
          <w:p w14:paraId="677E4D7D" w14:textId="78800A4D" w:rsidR="00585813" w:rsidRPr="00585813" w:rsidRDefault="00585813" w:rsidP="00206175">
            <w:pPr>
              <w:pStyle w:val="TAC"/>
              <w:rPr>
                <w:rFonts w:eastAsiaTheme="minorEastAsia"/>
                <w:lang w:eastAsia="zh-CN"/>
              </w:rPr>
            </w:pPr>
            <w:r>
              <w:rPr>
                <w:rFonts w:eastAsiaTheme="minorEastAsia"/>
                <w:lang w:eastAsia="zh-CN"/>
              </w:rPr>
              <w:t>…</w:t>
            </w:r>
          </w:p>
        </w:tc>
        <w:tc>
          <w:tcPr>
            <w:tcW w:w="1082" w:type="dxa"/>
            <w:shd w:val="clear" w:color="auto" w:fill="auto"/>
            <w:vAlign w:val="center"/>
          </w:tcPr>
          <w:p w14:paraId="736FA6E6" w14:textId="3BADEAA6" w:rsidR="00585813" w:rsidRPr="0077437E" w:rsidRDefault="006E5CD0" w:rsidP="00206175">
            <w:pPr>
              <w:pStyle w:val="TAC"/>
              <w:rPr>
                <w:rFonts w:eastAsia="Batang"/>
              </w:rPr>
            </w:pPr>
            <w:r>
              <w:rPr>
                <w:rFonts w:eastAsiaTheme="minorEastAsia"/>
                <w:lang w:eastAsia="zh-CN"/>
              </w:rPr>
              <w:t>…</w:t>
            </w:r>
          </w:p>
        </w:tc>
        <w:tc>
          <w:tcPr>
            <w:tcW w:w="824" w:type="dxa"/>
            <w:shd w:val="clear" w:color="auto" w:fill="auto"/>
            <w:vAlign w:val="center"/>
          </w:tcPr>
          <w:p w14:paraId="1D62B460" w14:textId="1A0FAF09" w:rsidR="00585813" w:rsidRPr="0077437E" w:rsidRDefault="006E5CD0" w:rsidP="00206175">
            <w:pPr>
              <w:pStyle w:val="TAC"/>
              <w:rPr>
                <w:rFonts w:eastAsia="Batang"/>
              </w:rPr>
            </w:pPr>
            <w:r>
              <w:rPr>
                <w:rFonts w:eastAsiaTheme="minorEastAsia"/>
                <w:lang w:eastAsia="zh-CN"/>
              </w:rPr>
              <w:t>…</w:t>
            </w:r>
          </w:p>
        </w:tc>
        <w:tc>
          <w:tcPr>
            <w:tcW w:w="682" w:type="dxa"/>
            <w:shd w:val="clear" w:color="auto" w:fill="auto"/>
            <w:vAlign w:val="center"/>
          </w:tcPr>
          <w:p w14:paraId="6EAE9339" w14:textId="66BA9FBE" w:rsidR="00585813" w:rsidRPr="0077437E" w:rsidRDefault="006E5CD0" w:rsidP="00206175">
            <w:pPr>
              <w:pStyle w:val="TAC"/>
              <w:rPr>
                <w:rFonts w:eastAsia="Batang"/>
              </w:rPr>
            </w:pPr>
            <w:r>
              <w:rPr>
                <w:rFonts w:eastAsiaTheme="minorEastAsia"/>
                <w:lang w:eastAsia="zh-CN"/>
              </w:rPr>
              <w:t>…</w:t>
            </w:r>
          </w:p>
        </w:tc>
        <w:tc>
          <w:tcPr>
            <w:tcW w:w="997" w:type="dxa"/>
            <w:shd w:val="clear" w:color="auto" w:fill="auto"/>
            <w:vAlign w:val="center"/>
          </w:tcPr>
          <w:p w14:paraId="3A52F56F" w14:textId="208F3410" w:rsidR="00585813" w:rsidRPr="0077437E" w:rsidRDefault="006E5CD0" w:rsidP="00206175">
            <w:pPr>
              <w:pStyle w:val="TAC"/>
              <w:rPr>
                <w:rFonts w:eastAsia="Batang"/>
              </w:rPr>
            </w:pPr>
            <w:r>
              <w:rPr>
                <w:rFonts w:eastAsiaTheme="minorEastAsia"/>
                <w:lang w:eastAsia="zh-CN"/>
              </w:rPr>
              <w:t>…</w:t>
            </w:r>
          </w:p>
        </w:tc>
        <w:tc>
          <w:tcPr>
            <w:tcW w:w="920" w:type="dxa"/>
            <w:shd w:val="clear" w:color="auto" w:fill="auto"/>
            <w:vAlign w:val="center"/>
          </w:tcPr>
          <w:p w14:paraId="1B9E6364" w14:textId="30CCFCD7" w:rsidR="00585813" w:rsidRPr="001D7085" w:rsidRDefault="006E5CD0" w:rsidP="00206175">
            <w:pPr>
              <w:pStyle w:val="TAC"/>
              <w:rPr>
                <w:rFonts w:eastAsia="Batang"/>
                <w:b/>
              </w:rPr>
            </w:pPr>
            <w:r w:rsidRPr="001D7085">
              <w:rPr>
                <w:rFonts w:eastAsiaTheme="minorEastAsia"/>
                <w:b/>
                <w:lang w:eastAsia="zh-CN"/>
              </w:rPr>
              <w:t>…</w:t>
            </w:r>
          </w:p>
        </w:tc>
        <w:tc>
          <w:tcPr>
            <w:tcW w:w="988" w:type="dxa"/>
            <w:vAlign w:val="center"/>
          </w:tcPr>
          <w:p w14:paraId="2657B26B" w14:textId="430C9255" w:rsidR="00585813" w:rsidRPr="0077437E" w:rsidRDefault="006E5CD0" w:rsidP="00206175">
            <w:pPr>
              <w:pStyle w:val="TAC"/>
              <w:rPr>
                <w:rFonts w:eastAsia="Batang"/>
              </w:rPr>
            </w:pPr>
            <w:r>
              <w:rPr>
                <w:rFonts w:eastAsiaTheme="minorEastAsia"/>
                <w:lang w:eastAsia="zh-CN"/>
              </w:rPr>
              <w:t>…</w:t>
            </w:r>
          </w:p>
        </w:tc>
        <w:tc>
          <w:tcPr>
            <w:tcW w:w="1017" w:type="dxa"/>
            <w:vAlign w:val="center"/>
          </w:tcPr>
          <w:p w14:paraId="0D648A77" w14:textId="545692A1" w:rsidR="00585813" w:rsidRPr="0077437E" w:rsidRDefault="006E5CD0" w:rsidP="00206175">
            <w:pPr>
              <w:pStyle w:val="TAC"/>
              <w:rPr>
                <w:rFonts w:eastAsia="Batang"/>
              </w:rPr>
            </w:pPr>
            <w:r>
              <w:rPr>
                <w:rFonts w:eastAsiaTheme="minorEastAsia"/>
                <w:lang w:eastAsia="zh-CN"/>
              </w:rPr>
              <w:t>…</w:t>
            </w:r>
          </w:p>
        </w:tc>
        <w:tc>
          <w:tcPr>
            <w:tcW w:w="1119" w:type="dxa"/>
          </w:tcPr>
          <w:p w14:paraId="6520B7AB" w14:textId="18441CD5" w:rsidR="00585813" w:rsidRPr="0077437E" w:rsidRDefault="006E5CD0" w:rsidP="00206175">
            <w:pPr>
              <w:pStyle w:val="TAC"/>
              <w:rPr>
                <w:rFonts w:eastAsia="Batang"/>
              </w:rPr>
            </w:pPr>
            <w:r>
              <w:rPr>
                <w:rFonts w:eastAsiaTheme="minorEastAsia"/>
                <w:lang w:eastAsia="zh-CN"/>
              </w:rPr>
              <w:t>…</w:t>
            </w:r>
          </w:p>
        </w:tc>
      </w:tr>
      <w:tr w:rsidR="006E5CD0" w:rsidRPr="0077437E" w14:paraId="0221BA64" w14:textId="77777777" w:rsidTr="008C4673">
        <w:trPr>
          <w:trHeight w:val="195"/>
          <w:jc w:val="center"/>
        </w:trPr>
        <w:tc>
          <w:tcPr>
            <w:tcW w:w="1287" w:type="dxa"/>
            <w:shd w:val="clear" w:color="auto" w:fill="auto"/>
          </w:tcPr>
          <w:p w14:paraId="50E4FBE1" w14:textId="77777777" w:rsidR="00585813" w:rsidRPr="0077437E" w:rsidRDefault="00585813" w:rsidP="00206175">
            <w:pPr>
              <w:pStyle w:val="TAC"/>
              <w:rPr>
                <w:rFonts w:eastAsia="Batang"/>
              </w:rPr>
            </w:pPr>
            <w:r w:rsidRPr="0077437E">
              <w:rPr>
                <w:rFonts w:eastAsia="Batang"/>
              </w:rPr>
              <w:t>90</w:t>
            </w:r>
          </w:p>
        </w:tc>
        <w:tc>
          <w:tcPr>
            <w:tcW w:w="1082" w:type="dxa"/>
            <w:shd w:val="clear" w:color="auto" w:fill="auto"/>
            <w:vAlign w:val="center"/>
          </w:tcPr>
          <w:p w14:paraId="7B9FC572" w14:textId="77777777" w:rsidR="00585813" w:rsidRPr="0077437E" w:rsidRDefault="00585813" w:rsidP="00206175">
            <w:pPr>
              <w:pStyle w:val="TAC"/>
              <w:rPr>
                <w:rFonts w:eastAsia="Batang"/>
              </w:rPr>
            </w:pPr>
            <w:r w:rsidRPr="0077437E">
              <w:rPr>
                <w:rFonts w:eastAsia="Batang"/>
              </w:rPr>
              <w:t>A1</w:t>
            </w:r>
          </w:p>
        </w:tc>
        <w:tc>
          <w:tcPr>
            <w:tcW w:w="824" w:type="dxa"/>
            <w:shd w:val="clear" w:color="auto" w:fill="auto"/>
            <w:vAlign w:val="center"/>
          </w:tcPr>
          <w:p w14:paraId="3B669708" w14:textId="77777777" w:rsidR="00585813" w:rsidRPr="0077437E" w:rsidRDefault="00585813" w:rsidP="00206175">
            <w:pPr>
              <w:pStyle w:val="TAC"/>
              <w:rPr>
                <w:rFonts w:eastAsia="Batang"/>
              </w:rPr>
            </w:pPr>
            <w:r w:rsidRPr="0077437E">
              <w:rPr>
                <w:rFonts w:eastAsia="Batang"/>
              </w:rPr>
              <w:t>8</w:t>
            </w:r>
          </w:p>
        </w:tc>
        <w:tc>
          <w:tcPr>
            <w:tcW w:w="682" w:type="dxa"/>
            <w:shd w:val="clear" w:color="auto" w:fill="auto"/>
            <w:vAlign w:val="center"/>
          </w:tcPr>
          <w:p w14:paraId="69BCE80B" w14:textId="77777777" w:rsidR="00585813" w:rsidRPr="0077437E" w:rsidRDefault="00585813" w:rsidP="00206175">
            <w:pPr>
              <w:pStyle w:val="TAC"/>
              <w:rPr>
                <w:rFonts w:eastAsia="Batang"/>
              </w:rPr>
            </w:pPr>
            <w:r w:rsidRPr="0077437E">
              <w:rPr>
                <w:rFonts w:eastAsia="Batang"/>
              </w:rPr>
              <w:t>1</w:t>
            </w:r>
          </w:p>
        </w:tc>
        <w:tc>
          <w:tcPr>
            <w:tcW w:w="997" w:type="dxa"/>
            <w:shd w:val="clear" w:color="auto" w:fill="auto"/>
            <w:vAlign w:val="center"/>
          </w:tcPr>
          <w:p w14:paraId="0F1EDB8B" w14:textId="77777777" w:rsidR="00585813" w:rsidRPr="0077437E" w:rsidRDefault="00585813" w:rsidP="00206175">
            <w:pPr>
              <w:pStyle w:val="TAC"/>
              <w:rPr>
                <w:rFonts w:eastAsia="Batang"/>
              </w:rPr>
            </w:pPr>
            <w:r w:rsidRPr="0077437E">
              <w:rPr>
                <w:rFonts w:eastAsia="Batang"/>
              </w:rPr>
              <w:t>4</w:t>
            </w:r>
          </w:p>
        </w:tc>
        <w:tc>
          <w:tcPr>
            <w:tcW w:w="920" w:type="dxa"/>
            <w:shd w:val="clear" w:color="auto" w:fill="auto"/>
            <w:vAlign w:val="center"/>
          </w:tcPr>
          <w:p w14:paraId="2DD92C67" w14:textId="77777777" w:rsidR="00585813" w:rsidRPr="001D7085" w:rsidRDefault="00585813" w:rsidP="00206175">
            <w:pPr>
              <w:pStyle w:val="TAC"/>
              <w:rPr>
                <w:rFonts w:eastAsia="Batang"/>
                <w:b/>
              </w:rPr>
            </w:pPr>
            <w:r w:rsidRPr="001D7085">
              <w:rPr>
                <w:rFonts w:eastAsia="Batang"/>
                <w:b/>
              </w:rPr>
              <w:t>0</w:t>
            </w:r>
          </w:p>
        </w:tc>
        <w:tc>
          <w:tcPr>
            <w:tcW w:w="988" w:type="dxa"/>
            <w:vAlign w:val="center"/>
          </w:tcPr>
          <w:p w14:paraId="7F893B23" w14:textId="77777777" w:rsidR="00585813" w:rsidRPr="0077437E" w:rsidRDefault="00585813" w:rsidP="00206175">
            <w:pPr>
              <w:pStyle w:val="TAC"/>
              <w:rPr>
                <w:rFonts w:eastAsia="Batang"/>
              </w:rPr>
            </w:pPr>
            <w:r w:rsidRPr="0077437E">
              <w:rPr>
                <w:rFonts w:eastAsia="Batang"/>
              </w:rPr>
              <w:t>2</w:t>
            </w:r>
          </w:p>
        </w:tc>
        <w:tc>
          <w:tcPr>
            <w:tcW w:w="1017" w:type="dxa"/>
            <w:vAlign w:val="center"/>
          </w:tcPr>
          <w:p w14:paraId="4EAEB81B" w14:textId="77777777" w:rsidR="00585813" w:rsidRPr="0077437E" w:rsidRDefault="00585813" w:rsidP="00206175">
            <w:pPr>
              <w:pStyle w:val="TAC"/>
              <w:rPr>
                <w:rFonts w:eastAsia="Batang"/>
              </w:rPr>
            </w:pPr>
            <w:r w:rsidRPr="0077437E">
              <w:rPr>
                <w:rFonts w:eastAsia="Batang"/>
              </w:rPr>
              <w:t>6</w:t>
            </w:r>
          </w:p>
        </w:tc>
        <w:tc>
          <w:tcPr>
            <w:tcW w:w="1119" w:type="dxa"/>
          </w:tcPr>
          <w:p w14:paraId="1FD9D088" w14:textId="77777777" w:rsidR="00585813" w:rsidRPr="0077437E" w:rsidRDefault="00585813" w:rsidP="00206175">
            <w:pPr>
              <w:pStyle w:val="TAC"/>
              <w:rPr>
                <w:rFonts w:eastAsia="Batang"/>
              </w:rPr>
            </w:pPr>
            <w:r w:rsidRPr="0077437E">
              <w:rPr>
                <w:rFonts w:eastAsia="Batang"/>
              </w:rPr>
              <w:t>2</w:t>
            </w:r>
          </w:p>
        </w:tc>
      </w:tr>
      <w:tr w:rsidR="006E5CD0" w:rsidRPr="0077437E" w14:paraId="167F99B1" w14:textId="77777777" w:rsidTr="008C4673">
        <w:trPr>
          <w:trHeight w:val="195"/>
          <w:jc w:val="center"/>
        </w:trPr>
        <w:tc>
          <w:tcPr>
            <w:tcW w:w="1287" w:type="dxa"/>
            <w:shd w:val="clear" w:color="auto" w:fill="auto"/>
          </w:tcPr>
          <w:p w14:paraId="62F83EA8" w14:textId="77777777" w:rsidR="00585813" w:rsidRPr="0077437E" w:rsidRDefault="00585813" w:rsidP="00206175">
            <w:pPr>
              <w:pStyle w:val="TAC"/>
              <w:rPr>
                <w:rFonts w:eastAsia="Batang"/>
              </w:rPr>
            </w:pPr>
            <w:r w:rsidRPr="0077437E">
              <w:rPr>
                <w:rFonts w:eastAsia="Batang"/>
              </w:rPr>
              <w:t>91</w:t>
            </w:r>
          </w:p>
        </w:tc>
        <w:tc>
          <w:tcPr>
            <w:tcW w:w="1082" w:type="dxa"/>
            <w:shd w:val="clear" w:color="auto" w:fill="auto"/>
            <w:vAlign w:val="center"/>
          </w:tcPr>
          <w:p w14:paraId="688892F1" w14:textId="77777777" w:rsidR="00585813" w:rsidRPr="0077437E" w:rsidRDefault="00585813" w:rsidP="00206175">
            <w:pPr>
              <w:pStyle w:val="TAC"/>
              <w:rPr>
                <w:rFonts w:eastAsia="Batang"/>
              </w:rPr>
            </w:pPr>
            <w:r w:rsidRPr="0077437E">
              <w:rPr>
                <w:rFonts w:eastAsia="Batang"/>
              </w:rPr>
              <w:t>A1</w:t>
            </w:r>
          </w:p>
        </w:tc>
        <w:tc>
          <w:tcPr>
            <w:tcW w:w="824" w:type="dxa"/>
            <w:shd w:val="clear" w:color="auto" w:fill="auto"/>
            <w:vAlign w:val="center"/>
          </w:tcPr>
          <w:p w14:paraId="5A7A0536" w14:textId="77777777" w:rsidR="00585813" w:rsidRPr="0077437E" w:rsidRDefault="00585813" w:rsidP="00206175">
            <w:pPr>
              <w:pStyle w:val="TAC"/>
              <w:rPr>
                <w:rFonts w:eastAsia="Batang"/>
              </w:rPr>
            </w:pPr>
            <w:r w:rsidRPr="0077437E">
              <w:rPr>
                <w:rFonts w:eastAsia="Batang"/>
              </w:rPr>
              <w:t>4</w:t>
            </w:r>
          </w:p>
        </w:tc>
        <w:tc>
          <w:tcPr>
            <w:tcW w:w="682" w:type="dxa"/>
            <w:shd w:val="clear" w:color="auto" w:fill="auto"/>
            <w:vAlign w:val="center"/>
          </w:tcPr>
          <w:p w14:paraId="1626C468" w14:textId="77777777" w:rsidR="00585813" w:rsidRPr="0077437E" w:rsidRDefault="00585813" w:rsidP="00206175">
            <w:pPr>
              <w:pStyle w:val="TAC"/>
              <w:rPr>
                <w:rFonts w:eastAsia="Batang"/>
              </w:rPr>
            </w:pPr>
            <w:r w:rsidRPr="0077437E">
              <w:rPr>
                <w:rFonts w:eastAsia="Batang"/>
              </w:rPr>
              <w:t>0</w:t>
            </w:r>
          </w:p>
        </w:tc>
        <w:tc>
          <w:tcPr>
            <w:tcW w:w="997" w:type="dxa"/>
            <w:shd w:val="clear" w:color="auto" w:fill="auto"/>
            <w:vAlign w:val="center"/>
          </w:tcPr>
          <w:p w14:paraId="684990D0" w14:textId="77777777" w:rsidR="00585813" w:rsidRPr="0077437E" w:rsidRDefault="00585813" w:rsidP="00206175">
            <w:pPr>
              <w:pStyle w:val="TAC"/>
              <w:rPr>
                <w:rFonts w:eastAsia="Batang"/>
              </w:rPr>
            </w:pPr>
            <w:r w:rsidRPr="0077437E">
              <w:rPr>
                <w:rFonts w:eastAsia="Batang"/>
              </w:rPr>
              <w:t>4,9</w:t>
            </w:r>
          </w:p>
        </w:tc>
        <w:tc>
          <w:tcPr>
            <w:tcW w:w="920" w:type="dxa"/>
            <w:shd w:val="clear" w:color="auto" w:fill="auto"/>
            <w:vAlign w:val="center"/>
          </w:tcPr>
          <w:p w14:paraId="69455CE4" w14:textId="77777777" w:rsidR="00585813" w:rsidRPr="001D7085" w:rsidRDefault="00585813" w:rsidP="00206175">
            <w:pPr>
              <w:pStyle w:val="TAC"/>
              <w:rPr>
                <w:rFonts w:eastAsia="Batang"/>
                <w:b/>
              </w:rPr>
            </w:pPr>
            <w:r w:rsidRPr="001D7085">
              <w:rPr>
                <w:rFonts w:eastAsia="Batang"/>
                <w:b/>
              </w:rPr>
              <w:t>0</w:t>
            </w:r>
          </w:p>
        </w:tc>
        <w:tc>
          <w:tcPr>
            <w:tcW w:w="988" w:type="dxa"/>
            <w:vAlign w:val="center"/>
          </w:tcPr>
          <w:p w14:paraId="25099529" w14:textId="77777777" w:rsidR="00585813" w:rsidRPr="0077437E" w:rsidRDefault="00585813" w:rsidP="00206175">
            <w:pPr>
              <w:pStyle w:val="TAC"/>
              <w:rPr>
                <w:rFonts w:eastAsia="Batang"/>
              </w:rPr>
            </w:pPr>
            <w:r w:rsidRPr="0077437E">
              <w:rPr>
                <w:rFonts w:eastAsia="Batang"/>
              </w:rPr>
              <w:t>1</w:t>
            </w:r>
          </w:p>
        </w:tc>
        <w:tc>
          <w:tcPr>
            <w:tcW w:w="1017" w:type="dxa"/>
            <w:vAlign w:val="center"/>
          </w:tcPr>
          <w:p w14:paraId="7BAC02CF" w14:textId="77777777" w:rsidR="00585813" w:rsidRPr="0077437E" w:rsidRDefault="00585813" w:rsidP="00206175">
            <w:pPr>
              <w:pStyle w:val="TAC"/>
              <w:rPr>
                <w:rFonts w:eastAsia="Batang"/>
              </w:rPr>
            </w:pPr>
            <w:r w:rsidRPr="0077437E">
              <w:rPr>
                <w:rFonts w:eastAsia="Batang"/>
              </w:rPr>
              <w:t>6</w:t>
            </w:r>
          </w:p>
        </w:tc>
        <w:tc>
          <w:tcPr>
            <w:tcW w:w="1119" w:type="dxa"/>
          </w:tcPr>
          <w:p w14:paraId="10F4B2E4" w14:textId="77777777" w:rsidR="00585813" w:rsidRPr="0077437E" w:rsidRDefault="00585813" w:rsidP="00206175">
            <w:pPr>
              <w:pStyle w:val="TAC"/>
              <w:rPr>
                <w:rFonts w:eastAsia="Batang"/>
              </w:rPr>
            </w:pPr>
            <w:r w:rsidRPr="0077437E">
              <w:rPr>
                <w:rFonts w:eastAsia="Batang"/>
              </w:rPr>
              <w:t>2</w:t>
            </w:r>
          </w:p>
        </w:tc>
      </w:tr>
      <w:tr w:rsidR="006E5CD0" w:rsidRPr="0077437E" w14:paraId="5E54CD6C" w14:textId="77777777" w:rsidTr="008C4673">
        <w:trPr>
          <w:trHeight w:val="208"/>
          <w:jc w:val="center"/>
        </w:trPr>
        <w:tc>
          <w:tcPr>
            <w:tcW w:w="1287" w:type="dxa"/>
            <w:shd w:val="clear" w:color="auto" w:fill="auto"/>
            <w:vAlign w:val="center"/>
          </w:tcPr>
          <w:p w14:paraId="3837CC01" w14:textId="77777777" w:rsidR="00585813" w:rsidRPr="0077437E" w:rsidRDefault="00585813" w:rsidP="00206175">
            <w:pPr>
              <w:pStyle w:val="TAC"/>
              <w:rPr>
                <w:rFonts w:eastAsia="Batang"/>
              </w:rPr>
            </w:pPr>
            <w:r w:rsidRPr="0077437E">
              <w:rPr>
                <w:rFonts w:eastAsia="Batang"/>
              </w:rPr>
              <w:t>92</w:t>
            </w:r>
          </w:p>
        </w:tc>
        <w:tc>
          <w:tcPr>
            <w:tcW w:w="1082" w:type="dxa"/>
            <w:shd w:val="clear" w:color="auto" w:fill="auto"/>
            <w:vAlign w:val="center"/>
          </w:tcPr>
          <w:p w14:paraId="4F9A1EC0" w14:textId="77777777" w:rsidR="00585813" w:rsidRPr="0077437E" w:rsidRDefault="00585813" w:rsidP="00206175">
            <w:pPr>
              <w:pStyle w:val="TAC"/>
              <w:rPr>
                <w:rFonts w:eastAsia="Batang"/>
              </w:rPr>
            </w:pPr>
            <w:r w:rsidRPr="0077437E">
              <w:rPr>
                <w:rFonts w:eastAsia="Batang"/>
              </w:rPr>
              <w:t>A1</w:t>
            </w:r>
          </w:p>
        </w:tc>
        <w:tc>
          <w:tcPr>
            <w:tcW w:w="824" w:type="dxa"/>
            <w:shd w:val="clear" w:color="auto" w:fill="auto"/>
            <w:vAlign w:val="center"/>
          </w:tcPr>
          <w:p w14:paraId="669A842A" w14:textId="77777777" w:rsidR="00585813" w:rsidRPr="0077437E" w:rsidRDefault="00585813" w:rsidP="00206175">
            <w:pPr>
              <w:pStyle w:val="TAC"/>
              <w:rPr>
                <w:rFonts w:eastAsia="Batang"/>
              </w:rPr>
            </w:pPr>
            <w:r w:rsidRPr="0077437E">
              <w:rPr>
                <w:rFonts w:eastAsia="Batang"/>
              </w:rPr>
              <w:t>4</w:t>
            </w:r>
          </w:p>
        </w:tc>
        <w:tc>
          <w:tcPr>
            <w:tcW w:w="682" w:type="dxa"/>
            <w:shd w:val="clear" w:color="auto" w:fill="auto"/>
            <w:vAlign w:val="center"/>
          </w:tcPr>
          <w:p w14:paraId="50CD25FC" w14:textId="77777777" w:rsidR="00585813" w:rsidRPr="0077437E" w:rsidRDefault="00585813" w:rsidP="00206175">
            <w:pPr>
              <w:pStyle w:val="TAC"/>
              <w:rPr>
                <w:rFonts w:eastAsia="Batang"/>
              </w:rPr>
            </w:pPr>
            <w:r w:rsidRPr="0077437E">
              <w:rPr>
                <w:rFonts w:eastAsia="Batang"/>
              </w:rPr>
              <w:t>1</w:t>
            </w:r>
          </w:p>
        </w:tc>
        <w:tc>
          <w:tcPr>
            <w:tcW w:w="997" w:type="dxa"/>
            <w:shd w:val="clear" w:color="auto" w:fill="auto"/>
            <w:vAlign w:val="center"/>
          </w:tcPr>
          <w:p w14:paraId="69370F82" w14:textId="77777777" w:rsidR="00585813" w:rsidRPr="0077437E" w:rsidRDefault="00585813" w:rsidP="00206175">
            <w:pPr>
              <w:pStyle w:val="TAC"/>
              <w:rPr>
                <w:rFonts w:eastAsia="Batang"/>
              </w:rPr>
            </w:pPr>
            <w:r w:rsidRPr="0077437E">
              <w:rPr>
                <w:rFonts w:eastAsia="Batang"/>
              </w:rPr>
              <w:t>4,9</w:t>
            </w:r>
          </w:p>
        </w:tc>
        <w:tc>
          <w:tcPr>
            <w:tcW w:w="920" w:type="dxa"/>
            <w:shd w:val="clear" w:color="auto" w:fill="auto"/>
            <w:vAlign w:val="center"/>
          </w:tcPr>
          <w:p w14:paraId="005ADBB3" w14:textId="77777777" w:rsidR="00585813" w:rsidRPr="001D7085" w:rsidRDefault="00585813" w:rsidP="00206175">
            <w:pPr>
              <w:pStyle w:val="TAC"/>
              <w:rPr>
                <w:rFonts w:eastAsia="Batang"/>
                <w:b/>
              </w:rPr>
            </w:pPr>
            <w:r w:rsidRPr="001D7085">
              <w:rPr>
                <w:rFonts w:eastAsia="Batang"/>
                <w:b/>
              </w:rPr>
              <w:t>0</w:t>
            </w:r>
          </w:p>
        </w:tc>
        <w:tc>
          <w:tcPr>
            <w:tcW w:w="988" w:type="dxa"/>
            <w:vAlign w:val="center"/>
          </w:tcPr>
          <w:p w14:paraId="38AB23F7" w14:textId="77777777" w:rsidR="00585813" w:rsidRPr="0077437E" w:rsidRDefault="00585813" w:rsidP="00206175">
            <w:pPr>
              <w:pStyle w:val="TAC"/>
              <w:rPr>
                <w:rFonts w:eastAsia="Batang"/>
              </w:rPr>
            </w:pPr>
            <w:r w:rsidRPr="0077437E">
              <w:rPr>
                <w:rFonts w:eastAsia="Batang"/>
              </w:rPr>
              <w:t>1</w:t>
            </w:r>
          </w:p>
        </w:tc>
        <w:tc>
          <w:tcPr>
            <w:tcW w:w="1017" w:type="dxa"/>
            <w:vAlign w:val="center"/>
          </w:tcPr>
          <w:p w14:paraId="188F8E94" w14:textId="77777777" w:rsidR="00585813" w:rsidRPr="0077437E" w:rsidRDefault="00585813" w:rsidP="00206175">
            <w:pPr>
              <w:pStyle w:val="TAC"/>
              <w:rPr>
                <w:rFonts w:eastAsia="Batang"/>
              </w:rPr>
            </w:pPr>
            <w:r w:rsidRPr="0077437E">
              <w:rPr>
                <w:rFonts w:eastAsia="Batang"/>
              </w:rPr>
              <w:t>6</w:t>
            </w:r>
          </w:p>
        </w:tc>
        <w:tc>
          <w:tcPr>
            <w:tcW w:w="1119" w:type="dxa"/>
          </w:tcPr>
          <w:p w14:paraId="565D8F71" w14:textId="77777777" w:rsidR="00585813" w:rsidRPr="0077437E" w:rsidRDefault="00585813" w:rsidP="00206175">
            <w:pPr>
              <w:pStyle w:val="TAC"/>
              <w:rPr>
                <w:rFonts w:eastAsia="Batang"/>
              </w:rPr>
            </w:pPr>
            <w:r w:rsidRPr="0077437E">
              <w:rPr>
                <w:rFonts w:eastAsia="Batang"/>
              </w:rPr>
              <w:t>2</w:t>
            </w:r>
          </w:p>
        </w:tc>
      </w:tr>
      <w:tr w:rsidR="006E5CD0" w:rsidRPr="0077437E" w14:paraId="37E95587" w14:textId="77777777" w:rsidTr="008C4673">
        <w:trPr>
          <w:trHeight w:val="195"/>
          <w:jc w:val="center"/>
        </w:trPr>
        <w:tc>
          <w:tcPr>
            <w:tcW w:w="1287" w:type="dxa"/>
            <w:shd w:val="clear" w:color="auto" w:fill="auto"/>
            <w:vAlign w:val="center"/>
          </w:tcPr>
          <w:p w14:paraId="76598D3C" w14:textId="77777777" w:rsidR="00585813" w:rsidRPr="0077437E" w:rsidRDefault="00585813" w:rsidP="00206175">
            <w:pPr>
              <w:pStyle w:val="TAC"/>
              <w:rPr>
                <w:rFonts w:eastAsia="Batang"/>
              </w:rPr>
            </w:pPr>
            <w:r w:rsidRPr="0077437E">
              <w:rPr>
                <w:rFonts w:eastAsia="Batang"/>
              </w:rPr>
              <w:t>93</w:t>
            </w:r>
          </w:p>
        </w:tc>
        <w:tc>
          <w:tcPr>
            <w:tcW w:w="1082" w:type="dxa"/>
            <w:shd w:val="clear" w:color="auto" w:fill="auto"/>
            <w:vAlign w:val="center"/>
          </w:tcPr>
          <w:p w14:paraId="648C314D" w14:textId="77777777" w:rsidR="00585813" w:rsidRPr="0077437E" w:rsidRDefault="00585813" w:rsidP="00206175">
            <w:pPr>
              <w:pStyle w:val="TAC"/>
              <w:rPr>
                <w:rFonts w:eastAsia="Batang"/>
              </w:rPr>
            </w:pPr>
            <w:r w:rsidRPr="0077437E">
              <w:rPr>
                <w:rFonts w:eastAsia="Batang"/>
              </w:rPr>
              <w:t>A1</w:t>
            </w:r>
          </w:p>
        </w:tc>
        <w:tc>
          <w:tcPr>
            <w:tcW w:w="824" w:type="dxa"/>
            <w:shd w:val="clear" w:color="auto" w:fill="auto"/>
            <w:vAlign w:val="center"/>
          </w:tcPr>
          <w:p w14:paraId="714C5693" w14:textId="77777777" w:rsidR="00585813" w:rsidRPr="0077437E" w:rsidRDefault="00585813" w:rsidP="00206175">
            <w:pPr>
              <w:pStyle w:val="TAC"/>
              <w:rPr>
                <w:rFonts w:eastAsia="Batang"/>
              </w:rPr>
            </w:pPr>
            <w:r w:rsidRPr="0077437E">
              <w:rPr>
                <w:rFonts w:eastAsia="Batang"/>
              </w:rPr>
              <w:t>4</w:t>
            </w:r>
          </w:p>
        </w:tc>
        <w:tc>
          <w:tcPr>
            <w:tcW w:w="682" w:type="dxa"/>
            <w:shd w:val="clear" w:color="auto" w:fill="auto"/>
            <w:vAlign w:val="center"/>
          </w:tcPr>
          <w:p w14:paraId="18A22C0F" w14:textId="77777777" w:rsidR="00585813" w:rsidRPr="0077437E" w:rsidRDefault="00585813" w:rsidP="00206175">
            <w:pPr>
              <w:pStyle w:val="TAC"/>
              <w:rPr>
                <w:rFonts w:eastAsia="Batang"/>
              </w:rPr>
            </w:pPr>
            <w:r w:rsidRPr="0077437E">
              <w:rPr>
                <w:rFonts w:eastAsia="Batang"/>
              </w:rPr>
              <w:t>0</w:t>
            </w:r>
          </w:p>
        </w:tc>
        <w:tc>
          <w:tcPr>
            <w:tcW w:w="997" w:type="dxa"/>
            <w:shd w:val="clear" w:color="auto" w:fill="auto"/>
            <w:vAlign w:val="center"/>
          </w:tcPr>
          <w:p w14:paraId="2080E93C" w14:textId="77777777" w:rsidR="00585813" w:rsidRPr="0077437E" w:rsidRDefault="00585813" w:rsidP="00206175">
            <w:pPr>
              <w:pStyle w:val="TAC"/>
              <w:rPr>
                <w:rFonts w:eastAsia="Batang"/>
              </w:rPr>
            </w:pPr>
            <w:r w:rsidRPr="0077437E">
              <w:rPr>
                <w:rFonts w:eastAsia="Batang"/>
              </w:rPr>
              <w:t>4</w:t>
            </w:r>
          </w:p>
        </w:tc>
        <w:tc>
          <w:tcPr>
            <w:tcW w:w="920" w:type="dxa"/>
            <w:shd w:val="clear" w:color="auto" w:fill="auto"/>
            <w:vAlign w:val="center"/>
          </w:tcPr>
          <w:p w14:paraId="0C80559A" w14:textId="77777777" w:rsidR="00585813" w:rsidRPr="001D7085" w:rsidRDefault="00585813" w:rsidP="00206175">
            <w:pPr>
              <w:pStyle w:val="TAC"/>
              <w:rPr>
                <w:rFonts w:eastAsia="Batang"/>
                <w:b/>
              </w:rPr>
            </w:pPr>
            <w:r w:rsidRPr="001D7085">
              <w:rPr>
                <w:rFonts w:eastAsia="Batang"/>
                <w:b/>
              </w:rPr>
              <w:t>0</w:t>
            </w:r>
          </w:p>
        </w:tc>
        <w:tc>
          <w:tcPr>
            <w:tcW w:w="988" w:type="dxa"/>
            <w:vAlign w:val="center"/>
          </w:tcPr>
          <w:p w14:paraId="3260AE44" w14:textId="77777777" w:rsidR="00585813" w:rsidRPr="0077437E" w:rsidRDefault="00585813" w:rsidP="00206175">
            <w:pPr>
              <w:pStyle w:val="TAC"/>
              <w:rPr>
                <w:rFonts w:eastAsia="Batang"/>
              </w:rPr>
            </w:pPr>
            <w:r w:rsidRPr="0077437E">
              <w:rPr>
                <w:rFonts w:eastAsia="Batang"/>
              </w:rPr>
              <w:t>2</w:t>
            </w:r>
          </w:p>
        </w:tc>
        <w:tc>
          <w:tcPr>
            <w:tcW w:w="1017" w:type="dxa"/>
            <w:vAlign w:val="center"/>
          </w:tcPr>
          <w:p w14:paraId="420A3ED2" w14:textId="77777777" w:rsidR="00585813" w:rsidRPr="0077437E" w:rsidRDefault="00585813" w:rsidP="00206175">
            <w:pPr>
              <w:pStyle w:val="TAC"/>
              <w:rPr>
                <w:rFonts w:eastAsia="Batang"/>
              </w:rPr>
            </w:pPr>
            <w:r w:rsidRPr="0077437E">
              <w:rPr>
                <w:rFonts w:eastAsia="Batang"/>
              </w:rPr>
              <w:t>6</w:t>
            </w:r>
          </w:p>
        </w:tc>
        <w:tc>
          <w:tcPr>
            <w:tcW w:w="1119" w:type="dxa"/>
          </w:tcPr>
          <w:p w14:paraId="1E18C925" w14:textId="77777777" w:rsidR="00585813" w:rsidRPr="0077437E" w:rsidRDefault="00585813" w:rsidP="00206175">
            <w:pPr>
              <w:pStyle w:val="TAC"/>
              <w:rPr>
                <w:rFonts w:eastAsia="Batang"/>
              </w:rPr>
            </w:pPr>
            <w:r w:rsidRPr="0077437E">
              <w:rPr>
                <w:rFonts w:eastAsia="Batang"/>
              </w:rPr>
              <w:t>2</w:t>
            </w:r>
          </w:p>
        </w:tc>
      </w:tr>
      <w:tr w:rsidR="006E5CD0" w:rsidRPr="0077437E" w14:paraId="7E8A8BB0" w14:textId="77777777" w:rsidTr="008C4673">
        <w:trPr>
          <w:trHeight w:val="195"/>
          <w:jc w:val="center"/>
        </w:trPr>
        <w:tc>
          <w:tcPr>
            <w:tcW w:w="1287" w:type="dxa"/>
            <w:shd w:val="clear" w:color="auto" w:fill="auto"/>
            <w:vAlign w:val="center"/>
          </w:tcPr>
          <w:p w14:paraId="0D82E1A8" w14:textId="77777777" w:rsidR="00585813" w:rsidRPr="0077437E" w:rsidRDefault="00585813" w:rsidP="00206175">
            <w:pPr>
              <w:pStyle w:val="TAC"/>
              <w:rPr>
                <w:rFonts w:eastAsia="Batang"/>
              </w:rPr>
            </w:pPr>
            <w:r w:rsidRPr="0077437E">
              <w:rPr>
                <w:rFonts w:eastAsia="Batang"/>
              </w:rPr>
              <w:t>94</w:t>
            </w:r>
          </w:p>
        </w:tc>
        <w:tc>
          <w:tcPr>
            <w:tcW w:w="1082" w:type="dxa"/>
            <w:shd w:val="clear" w:color="auto" w:fill="auto"/>
            <w:vAlign w:val="center"/>
          </w:tcPr>
          <w:p w14:paraId="711793B0" w14:textId="77777777" w:rsidR="00585813" w:rsidRPr="0077437E" w:rsidRDefault="00585813" w:rsidP="00206175">
            <w:pPr>
              <w:pStyle w:val="TAC"/>
              <w:rPr>
                <w:rFonts w:eastAsia="Batang"/>
              </w:rPr>
            </w:pPr>
            <w:r w:rsidRPr="0077437E">
              <w:rPr>
                <w:rFonts w:eastAsia="Batang"/>
              </w:rPr>
              <w:t>A1</w:t>
            </w:r>
          </w:p>
        </w:tc>
        <w:tc>
          <w:tcPr>
            <w:tcW w:w="824" w:type="dxa"/>
            <w:shd w:val="clear" w:color="auto" w:fill="auto"/>
            <w:vAlign w:val="center"/>
          </w:tcPr>
          <w:p w14:paraId="3089C6D7" w14:textId="77777777" w:rsidR="00585813" w:rsidRPr="0077437E" w:rsidRDefault="00585813" w:rsidP="00206175">
            <w:pPr>
              <w:pStyle w:val="TAC"/>
              <w:rPr>
                <w:rFonts w:eastAsia="Batang"/>
              </w:rPr>
            </w:pPr>
            <w:r w:rsidRPr="0077437E">
              <w:rPr>
                <w:rFonts w:eastAsia="Batang"/>
              </w:rPr>
              <w:t>2</w:t>
            </w:r>
          </w:p>
        </w:tc>
        <w:tc>
          <w:tcPr>
            <w:tcW w:w="682" w:type="dxa"/>
            <w:shd w:val="clear" w:color="auto" w:fill="auto"/>
            <w:vAlign w:val="center"/>
          </w:tcPr>
          <w:p w14:paraId="309E0258" w14:textId="77777777" w:rsidR="00585813" w:rsidRPr="0077437E" w:rsidRDefault="00585813" w:rsidP="00206175">
            <w:pPr>
              <w:pStyle w:val="TAC"/>
              <w:rPr>
                <w:rFonts w:eastAsia="Batang"/>
              </w:rPr>
            </w:pPr>
            <w:r w:rsidRPr="0077437E">
              <w:rPr>
                <w:rFonts w:eastAsia="Batang"/>
              </w:rPr>
              <w:t>0</w:t>
            </w:r>
          </w:p>
        </w:tc>
        <w:tc>
          <w:tcPr>
            <w:tcW w:w="997" w:type="dxa"/>
            <w:shd w:val="clear" w:color="auto" w:fill="auto"/>
            <w:vAlign w:val="center"/>
          </w:tcPr>
          <w:p w14:paraId="38CCB473" w14:textId="77777777" w:rsidR="00585813" w:rsidRPr="0077437E" w:rsidRDefault="00585813" w:rsidP="00206175">
            <w:pPr>
              <w:pStyle w:val="TAC"/>
              <w:rPr>
                <w:rFonts w:eastAsia="Batang"/>
              </w:rPr>
            </w:pPr>
            <w:r w:rsidRPr="0077437E">
              <w:rPr>
                <w:rFonts w:eastAsia="Batang"/>
              </w:rPr>
              <w:t>4,9</w:t>
            </w:r>
          </w:p>
        </w:tc>
        <w:tc>
          <w:tcPr>
            <w:tcW w:w="920" w:type="dxa"/>
            <w:shd w:val="clear" w:color="auto" w:fill="auto"/>
            <w:vAlign w:val="center"/>
          </w:tcPr>
          <w:p w14:paraId="20336863" w14:textId="77777777" w:rsidR="00585813" w:rsidRPr="001D7085" w:rsidRDefault="00585813" w:rsidP="00206175">
            <w:pPr>
              <w:pStyle w:val="TAC"/>
              <w:rPr>
                <w:rFonts w:eastAsia="Batang"/>
                <w:b/>
              </w:rPr>
            </w:pPr>
            <w:r w:rsidRPr="001D7085">
              <w:rPr>
                <w:rFonts w:eastAsia="Batang"/>
                <w:b/>
              </w:rPr>
              <w:t>0</w:t>
            </w:r>
          </w:p>
        </w:tc>
        <w:tc>
          <w:tcPr>
            <w:tcW w:w="988" w:type="dxa"/>
            <w:vAlign w:val="center"/>
          </w:tcPr>
          <w:p w14:paraId="6F3851D0" w14:textId="77777777" w:rsidR="00585813" w:rsidRPr="0077437E" w:rsidRDefault="00585813" w:rsidP="00206175">
            <w:pPr>
              <w:pStyle w:val="TAC"/>
              <w:rPr>
                <w:rFonts w:eastAsia="Batang"/>
              </w:rPr>
            </w:pPr>
            <w:r w:rsidRPr="0077437E">
              <w:rPr>
                <w:rFonts w:eastAsia="Batang"/>
              </w:rPr>
              <w:t>1</w:t>
            </w:r>
          </w:p>
        </w:tc>
        <w:tc>
          <w:tcPr>
            <w:tcW w:w="1017" w:type="dxa"/>
            <w:vAlign w:val="center"/>
          </w:tcPr>
          <w:p w14:paraId="5EA78D13" w14:textId="77777777" w:rsidR="00585813" w:rsidRPr="0077437E" w:rsidRDefault="00585813" w:rsidP="00206175">
            <w:pPr>
              <w:pStyle w:val="TAC"/>
              <w:rPr>
                <w:rFonts w:eastAsia="Batang"/>
              </w:rPr>
            </w:pPr>
            <w:r w:rsidRPr="0077437E">
              <w:rPr>
                <w:rFonts w:eastAsia="Batang"/>
              </w:rPr>
              <w:t>6</w:t>
            </w:r>
          </w:p>
        </w:tc>
        <w:tc>
          <w:tcPr>
            <w:tcW w:w="1119" w:type="dxa"/>
          </w:tcPr>
          <w:p w14:paraId="5CDBFD20" w14:textId="77777777" w:rsidR="00585813" w:rsidRPr="0077437E" w:rsidRDefault="00585813" w:rsidP="00206175">
            <w:pPr>
              <w:pStyle w:val="TAC"/>
              <w:rPr>
                <w:rFonts w:eastAsia="Batang"/>
              </w:rPr>
            </w:pPr>
            <w:r w:rsidRPr="0077437E">
              <w:rPr>
                <w:rFonts w:eastAsia="Batang"/>
              </w:rPr>
              <w:t>2</w:t>
            </w:r>
          </w:p>
        </w:tc>
      </w:tr>
      <w:tr w:rsidR="006E5CD0" w:rsidRPr="0077437E" w14:paraId="5E4BB737" w14:textId="77777777" w:rsidTr="008C4673">
        <w:trPr>
          <w:trHeight w:val="208"/>
          <w:jc w:val="center"/>
        </w:trPr>
        <w:tc>
          <w:tcPr>
            <w:tcW w:w="1287" w:type="dxa"/>
            <w:shd w:val="clear" w:color="auto" w:fill="auto"/>
            <w:vAlign w:val="center"/>
          </w:tcPr>
          <w:p w14:paraId="241DE1B0" w14:textId="77777777" w:rsidR="00585813" w:rsidRPr="0077437E" w:rsidRDefault="00585813" w:rsidP="00206175">
            <w:pPr>
              <w:pStyle w:val="TAC"/>
              <w:rPr>
                <w:rFonts w:eastAsia="Batang"/>
              </w:rPr>
            </w:pPr>
            <w:r w:rsidRPr="0077437E">
              <w:rPr>
                <w:rFonts w:eastAsia="Batang"/>
              </w:rPr>
              <w:t>95</w:t>
            </w:r>
          </w:p>
        </w:tc>
        <w:tc>
          <w:tcPr>
            <w:tcW w:w="1082" w:type="dxa"/>
            <w:shd w:val="clear" w:color="auto" w:fill="auto"/>
            <w:vAlign w:val="center"/>
          </w:tcPr>
          <w:p w14:paraId="2967F56E" w14:textId="77777777" w:rsidR="00585813" w:rsidRPr="0077437E" w:rsidRDefault="00585813" w:rsidP="00206175">
            <w:pPr>
              <w:pStyle w:val="TAC"/>
              <w:rPr>
                <w:rFonts w:eastAsia="Batang"/>
              </w:rPr>
            </w:pPr>
            <w:r w:rsidRPr="0077437E">
              <w:rPr>
                <w:rFonts w:eastAsia="Batang"/>
              </w:rPr>
              <w:t>A1</w:t>
            </w:r>
          </w:p>
        </w:tc>
        <w:tc>
          <w:tcPr>
            <w:tcW w:w="824" w:type="dxa"/>
            <w:shd w:val="clear" w:color="auto" w:fill="auto"/>
            <w:vAlign w:val="center"/>
          </w:tcPr>
          <w:p w14:paraId="143F444C" w14:textId="77777777" w:rsidR="00585813" w:rsidRPr="0077437E" w:rsidRDefault="00585813" w:rsidP="00206175">
            <w:pPr>
              <w:pStyle w:val="TAC"/>
              <w:rPr>
                <w:rFonts w:eastAsia="Batang"/>
              </w:rPr>
            </w:pPr>
            <w:r w:rsidRPr="0077437E">
              <w:rPr>
                <w:rFonts w:eastAsia="Batang"/>
              </w:rPr>
              <w:t>2</w:t>
            </w:r>
          </w:p>
        </w:tc>
        <w:tc>
          <w:tcPr>
            <w:tcW w:w="682" w:type="dxa"/>
            <w:shd w:val="clear" w:color="auto" w:fill="auto"/>
            <w:vAlign w:val="center"/>
          </w:tcPr>
          <w:p w14:paraId="5A2BC816" w14:textId="77777777" w:rsidR="00585813" w:rsidRPr="0077437E" w:rsidRDefault="00585813" w:rsidP="00206175">
            <w:pPr>
              <w:pStyle w:val="TAC"/>
              <w:rPr>
                <w:rFonts w:eastAsia="Batang"/>
              </w:rPr>
            </w:pPr>
            <w:r w:rsidRPr="0077437E">
              <w:rPr>
                <w:rFonts w:eastAsia="Batang"/>
              </w:rPr>
              <w:t>0</w:t>
            </w:r>
          </w:p>
        </w:tc>
        <w:tc>
          <w:tcPr>
            <w:tcW w:w="997" w:type="dxa"/>
            <w:shd w:val="clear" w:color="auto" w:fill="auto"/>
            <w:vAlign w:val="center"/>
          </w:tcPr>
          <w:p w14:paraId="5CA7E1D6" w14:textId="77777777" w:rsidR="00585813" w:rsidRPr="0077437E" w:rsidRDefault="00585813" w:rsidP="00206175">
            <w:pPr>
              <w:pStyle w:val="TAC"/>
              <w:rPr>
                <w:rFonts w:eastAsia="Batang"/>
              </w:rPr>
            </w:pPr>
            <w:r w:rsidRPr="0077437E">
              <w:rPr>
                <w:rFonts w:eastAsia="Batang"/>
              </w:rPr>
              <w:t>1</w:t>
            </w:r>
          </w:p>
        </w:tc>
        <w:tc>
          <w:tcPr>
            <w:tcW w:w="920" w:type="dxa"/>
            <w:shd w:val="clear" w:color="auto" w:fill="auto"/>
            <w:vAlign w:val="center"/>
          </w:tcPr>
          <w:p w14:paraId="2F8FB386" w14:textId="77777777" w:rsidR="00585813" w:rsidRPr="001D7085" w:rsidRDefault="00585813" w:rsidP="00206175">
            <w:pPr>
              <w:pStyle w:val="TAC"/>
              <w:rPr>
                <w:rFonts w:eastAsia="Batang"/>
                <w:b/>
              </w:rPr>
            </w:pPr>
            <w:r w:rsidRPr="001D7085">
              <w:rPr>
                <w:rFonts w:eastAsia="Batang"/>
                <w:b/>
              </w:rPr>
              <w:t>0</w:t>
            </w:r>
          </w:p>
        </w:tc>
        <w:tc>
          <w:tcPr>
            <w:tcW w:w="988" w:type="dxa"/>
            <w:vAlign w:val="center"/>
          </w:tcPr>
          <w:p w14:paraId="36E6DAEC" w14:textId="77777777" w:rsidR="00585813" w:rsidRPr="0077437E" w:rsidRDefault="00585813" w:rsidP="00206175">
            <w:pPr>
              <w:pStyle w:val="TAC"/>
              <w:rPr>
                <w:rFonts w:eastAsia="Batang"/>
              </w:rPr>
            </w:pPr>
            <w:r w:rsidRPr="0077437E">
              <w:rPr>
                <w:rFonts w:eastAsia="Batang"/>
              </w:rPr>
              <w:t>2</w:t>
            </w:r>
          </w:p>
        </w:tc>
        <w:tc>
          <w:tcPr>
            <w:tcW w:w="1017" w:type="dxa"/>
            <w:vAlign w:val="center"/>
          </w:tcPr>
          <w:p w14:paraId="51694EE6" w14:textId="77777777" w:rsidR="00585813" w:rsidRPr="0077437E" w:rsidRDefault="00585813" w:rsidP="00206175">
            <w:pPr>
              <w:pStyle w:val="TAC"/>
              <w:rPr>
                <w:rFonts w:eastAsia="Batang"/>
              </w:rPr>
            </w:pPr>
            <w:r w:rsidRPr="0077437E">
              <w:rPr>
                <w:rFonts w:eastAsia="Batang"/>
              </w:rPr>
              <w:t>6</w:t>
            </w:r>
          </w:p>
        </w:tc>
        <w:tc>
          <w:tcPr>
            <w:tcW w:w="1119" w:type="dxa"/>
          </w:tcPr>
          <w:p w14:paraId="5004AC1D" w14:textId="77777777" w:rsidR="00585813" w:rsidRPr="0077437E" w:rsidRDefault="00585813" w:rsidP="00206175">
            <w:pPr>
              <w:pStyle w:val="TAC"/>
              <w:rPr>
                <w:rFonts w:eastAsia="Batang"/>
              </w:rPr>
            </w:pPr>
            <w:r w:rsidRPr="0077437E">
              <w:rPr>
                <w:rFonts w:eastAsia="Batang"/>
              </w:rPr>
              <w:t>2</w:t>
            </w:r>
          </w:p>
        </w:tc>
      </w:tr>
      <w:tr w:rsidR="006E5CD0" w:rsidRPr="0077437E" w14:paraId="594EF35E" w14:textId="77777777" w:rsidTr="008C4673">
        <w:trPr>
          <w:trHeight w:val="195"/>
          <w:jc w:val="center"/>
        </w:trPr>
        <w:tc>
          <w:tcPr>
            <w:tcW w:w="1287" w:type="dxa"/>
            <w:shd w:val="clear" w:color="auto" w:fill="auto"/>
            <w:vAlign w:val="center"/>
          </w:tcPr>
          <w:p w14:paraId="19C09B4A" w14:textId="77777777" w:rsidR="00585813" w:rsidRPr="0077437E" w:rsidRDefault="00585813" w:rsidP="00206175">
            <w:pPr>
              <w:pStyle w:val="TAC"/>
              <w:rPr>
                <w:rFonts w:eastAsia="Batang"/>
              </w:rPr>
            </w:pPr>
            <w:r w:rsidRPr="0077437E">
              <w:rPr>
                <w:rFonts w:eastAsia="Batang"/>
              </w:rPr>
              <w:t>96</w:t>
            </w:r>
          </w:p>
        </w:tc>
        <w:tc>
          <w:tcPr>
            <w:tcW w:w="1082" w:type="dxa"/>
            <w:shd w:val="clear" w:color="auto" w:fill="auto"/>
            <w:vAlign w:val="center"/>
          </w:tcPr>
          <w:p w14:paraId="0D12255A" w14:textId="77777777" w:rsidR="00585813" w:rsidRPr="0077437E" w:rsidRDefault="00585813" w:rsidP="00206175">
            <w:pPr>
              <w:pStyle w:val="TAC"/>
              <w:rPr>
                <w:rFonts w:eastAsia="Batang"/>
              </w:rPr>
            </w:pPr>
            <w:r w:rsidRPr="0077437E">
              <w:rPr>
                <w:rFonts w:eastAsia="Batang"/>
              </w:rPr>
              <w:t>A1</w:t>
            </w:r>
          </w:p>
        </w:tc>
        <w:tc>
          <w:tcPr>
            <w:tcW w:w="824" w:type="dxa"/>
            <w:shd w:val="clear" w:color="auto" w:fill="auto"/>
            <w:vAlign w:val="center"/>
          </w:tcPr>
          <w:p w14:paraId="0C2F9B68" w14:textId="77777777" w:rsidR="00585813" w:rsidRPr="0077437E" w:rsidRDefault="00585813" w:rsidP="00206175">
            <w:pPr>
              <w:pStyle w:val="TAC"/>
              <w:rPr>
                <w:rFonts w:eastAsia="Batang"/>
              </w:rPr>
            </w:pPr>
            <w:r w:rsidRPr="0077437E">
              <w:rPr>
                <w:rFonts w:eastAsia="Batang"/>
              </w:rPr>
              <w:t>2</w:t>
            </w:r>
          </w:p>
        </w:tc>
        <w:tc>
          <w:tcPr>
            <w:tcW w:w="682" w:type="dxa"/>
            <w:shd w:val="clear" w:color="auto" w:fill="auto"/>
            <w:vAlign w:val="center"/>
          </w:tcPr>
          <w:p w14:paraId="1969909E" w14:textId="77777777" w:rsidR="00585813" w:rsidRPr="0077437E" w:rsidRDefault="00585813" w:rsidP="00206175">
            <w:pPr>
              <w:pStyle w:val="TAC"/>
              <w:rPr>
                <w:rFonts w:eastAsia="Batang"/>
              </w:rPr>
            </w:pPr>
            <w:r w:rsidRPr="0077437E">
              <w:rPr>
                <w:rFonts w:eastAsia="Batang"/>
              </w:rPr>
              <w:t>0</w:t>
            </w:r>
          </w:p>
        </w:tc>
        <w:tc>
          <w:tcPr>
            <w:tcW w:w="997" w:type="dxa"/>
            <w:shd w:val="clear" w:color="auto" w:fill="auto"/>
            <w:vAlign w:val="center"/>
          </w:tcPr>
          <w:p w14:paraId="01DDBAD8" w14:textId="77777777" w:rsidR="00585813" w:rsidRPr="0077437E" w:rsidRDefault="00585813" w:rsidP="00206175">
            <w:pPr>
              <w:pStyle w:val="TAC"/>
              <w:rPr>
                <w:rFonts w:eastAsia="Batang"/>
              </w:rPr>
            </w:pPr>
            <w:r w:rsidRPr="0077437E">
              <w:rPr>
                <w:rFonts w:eastAsia="Batang"/>
              </w:rPr>
              <w:t>4</w:t>
            </w:r>
          </w:p>
        </w:tc>
        <w:tc>
          <w:tcPr>
            <w:tcW w:w="920" w:type="dxa"/>
            <w:shd w:val="clear" w:color="auto" w:fill="auto"/>
            <w:vAlign w:val="center"/>
          </w:tcPr>
          <w:p w14:paraId="3255A1D9" w14:textId="77777777" w:rsidR="00585813" w:rsidRPr="001D7085" w:rsidRDefault="00585813" w:rsidP="00206175">
            <w:pPr>
              <w:pStyle w:val="TAC"/>
              <w:rPr>
                <w:rFonts w:eastAsia="Batang"/>
                <w:b/>
              </w:rPr>
            </w:pPr>
            <w:r w:rsidRPr="001D7085">
              <w:rPr>
                <w:rFonts w:eastAsia="Batang"/>
                <w:b/>
              </w:rPr>
              <w:t>0</w:t>
            </w:r>
          </w:p>
        </w:tc>
        <w:tc>
          <w:tcPr>
            <w:tcW w:w="988" w:type="dxa"/>
            <w:vAlign w:val="center"/>
          </w:tcPr>
          <w:p w14:paraId="1A2ED036" w14:textId="77777777" w:rsidR="00585813" w:rsidRPr="0077437E" w:rsidRDefault="00585813" w:rsidP="00206175">
            <w:pPr>
              <w:pStyle w:val="TAC"/>
              <w:rPr>
                <w:rFonts w:eastAsia="Batang"/>
              </w:rPr>
            </w:pPr>
            <w:r w:rsidRPr="0077437E">
              <w:rPr>
                <w:rFonts w:eastAsia="Batang"/>
              </w:rPr>
              <w:t>2</w:t>
            </w:r>
          </w:p>
        </w:tc>
        <w:tc>
          <w:tcPr>
            <w:tcW w:w="1017" w:type="dxa"/>
            <w:vAlign w:val="center"/>
          </w:tcPr>
          <w:p w14:paraId="10F671F3" w14:textId="77777777" w:rsidR="00585813" w:rsidRPr="0077437E" w:rsidRDefault="00585813" w:rsidP="00206175">
            <w:pPr>
              <w:pStyle w:val="TAC"/>
              <w:rPr>
                <w:rFonts w:eastAsia="Batang"/>
              </w:rPr>
            </w:pPr>
            <w:r w:rsidRPr="0077437E">
              <w:rPr>
                <w:rFonts w:eastAsia="Batang"/>
              </w:rPr>
              <w:t>6</w:t>
            </w:r>
          </w:p>
        </w:tc>
        <w:tc>
          <w:tcPr>
            <w:tcW w:w="1119" w:type="dxa"/>
          </w:tcPr>
          <w:p w14:paraId="597E31F2" w14:textId="77777777" w:rsidR="00585813" w:rsidRPr="0077437E" w:rsidRDefault="00585813" w:rsidP="00206175">
            <w:pPr>
              <w:pStyle w:val="TAC"/>
              <w:rPr>
                <w:rFonts w:eastAsia="Batang"/>
              </w:rPr>
            </w:pPr>
            <w:r w:rsidRPr="0077437E">
              <w:rPr>
                <w:rFonts w:eastAsia="Batang"/>
              </w:rPr>
              <w:t>2</w:t>
            </w:r>
          </w:p>
        </w:tc>
      </w:tr>
      <w:tr w:rsidR="006E5CD0" w:rsidRPr="0077437E" w14:paraId="5C7FC2B4" w14:textId="77777777" w:rsidTr="008C4673">
        <w:trPr>
          <w:trHeight w:val="195"/>
          <w:jc w:val="center"/>
        </w:trPr>
        <w:tc>
          <w:tcPr>
            <w:tcW w:w="1287" w:type="dxa"/>
            <w:shd w:val="clear" w:color="auto" w:fill="auto"/>
            <w:vAlign w:val="center"/>
          </w:tcPr>
          <w:p w14:paraId="44DB50EA" w14:textId="77777777" w:rsidR="00585813" w:rsidRPr="0077437E" w:rsidRDefault="00585813" w:rsidP="00206175">
            <w:pPr>
              <w:pStyle w:val="TAC"/>
              <w:rPr>
                <w:rFonts w:eastAsia="Batang"/>
              </w:rPr>
            </w:pPr>
            <w:r w:rsidRPr="0077437E">
              <w:rPr>
                <w:rFonts w:eastAsia="Batang"/>
              </w:rPr>
              <w:t>97</w:t>
            </w:r>
          </w:p>
        </w:tc>
        <w:tc>
          <w:tcPr>
            <w:tcW w:w="1082" w:type="dxa"/>
            <w:shd w:val="clear" w:color="auto" w:fill="auto"/>
            <w:vAlign w:val="center"/>
          </w:tcPr>
          <w:p w14:paraId="2CBBECD6" w14:textId="77777777" w:rsidR="00585813" w:rsidRPr="0077437E" w:rsidRDefault="00585813" w:rsidP="00206175">
            <w:pPr>
              <w:pStyle w:val="TAC"/>
              <w:rPr>
                <w:rFonts w:eastAsia="Batang"/>
              </w:rPr>
            </w:pPr>
            <w:r w:rsidRPr="0077437E">
              <w:rPr>
                <w:rFonts w:eastAsia="Batang"/>
              </w:rPr>
              <w:t>A1</w:t>
            </w:r>
          </w:p>
        </w:tc>
        <w:tc>
          <w:tcPr>
            <w:tcW w:w="824" w:type="dxa"/>
            <w:shd w:val="clear" w:color="auto" w:fill="auto"/>
            <w:vAlign w:val="center"/>
          </w:tcPr>
          <w:p w14:paraId="4079A0B0" w14:textId="77777777" w:rsidR="00585813" w:rsidRPr="0077437E" w:rsidRDefault="00585813" w:rsidP="00206175">
            <w:pPr>
              <w:pStyle w:val="TAC"/>
              <w:rPr>
                <w:rFonts w:eastAsia="Batang"/>
              </w:rPr>
            </w:pPr>
            <w:r w:rsidRPr="0077437E">
              <w:rPr>
                <w:rFonts w:eastAsia="Batang"/>
              </w:rPr>
              <w:t>2</w:t>
            </w:r>
          </w:p>
        </w:tc>
        <w:tc>
          <w:tcPr>
            <w:tcW w:w="682" w:type="dxa"/>
            <w:shd w:val="clear" w:color="auto" w:fill="auto"/>
            <w:vAlign w:val="center"/>
          </w:tcPr>
          <w:p w14:paraId="15165CB4" w14:textId="77777777" w:rsidR="00585813" w:rsidRPr="0077437E" w:rsidRDefault="00585813" w:rsidP="00206175">
            <w:pPr>
              <w:pStyle w:val="TAC"/>
              <w:rPr>
                <w:rFonts w:eastAsia="Batang"/>
              </w:rPr>
            </w:pPr>
            <w:r w:rsidRPr="0077437E">
              <w:rPr>
                <w:rFonts w:eastAsia="Batang"/>
              </w:rPr>
              <w:t>0</w:t>
            </w:r>
          </w:p>
        </w:tc>
        <w:tc>
          <w:tcPr>
            <w:tcW w:w="997" w:type="dxa"/>
            <w:shd w:val="clear" w:color="auto" w:fill="auto"/>
            <w:vAlign w:val="center"/>
          </w:tcPr>
          <w:p w14:paraId="15EF13ED" w14:textId="77777777" w:rsidR="00585813" w:rsidRPr="0077437E" w:rsidRDefault="00585813" w:rsidP="00206175">
            <w:pPr>
              <w:pStyle w:val="TAC"/>
              <w:rPr>
                <w:rFonts w:eastAsia="Batang"/>
              </w:rPr>
            </w:pPr>
            <w:r w:rsidRPr="0077437E">
              <w:rPr>
                <w:rFonts w:eastAsia="Batang"/>
              </w:rPr>
              <w:t>7</w:t>
            </w:r>
          </w:p>
        </w:tc>
        <w:tc>
          <w:tcPr>
            <w:tcW w:w="920" w:type="dxa"/>
            <w:shd w:val="clear" w:color="auto" w:fill="auto"/>
            <w:vAlign w:val="center"/>
          </w:tcPr>
          <w:p w14:paraId="0FDC16DC" w14:textId="77777777" w:rsidR="00585813" w:rsidRPr="001D7085" w:rsidRDefault="00585813" w:rsidP="00206175">
            <w:pPr>
              <w:pStyle w:val="TAC"/>
              <w:rPr>
                <w:rFonts w:eastAsia="Batang"/>
                <w:b/>
              </w:rPr>
            </w:pPr>
            <w:r w:rsidRPr="001D7085">
              <w:rPr>
                <w:rFonts w:eastAsia="Batang"/>
                <w:b/>
              </w:rPr>
              <w:t>0</w:t>
            </w:r>
          </w:p>
        </w:tc>
        <w:tc>
          <w:tcPr>
            <w:tcW w:w="988" w:type="dxa"/>
            <w:vAlign w:val="center"/>
          </w:tcPr>
          <w:p w14:paraId="0965AC66" w14:textId="77777777" w:rsidR="00585813" w:rsidRPr="0077437E" w:rsidRDefault="00585813" w:rsidP="00206175">
            <w:pPr>
              <w:pStyle w:val="TAC"/>
              <w:rPr>
                <w:rFonts w:eastAsia="Batang"/>
              </w:rPr>
            </w:pPr>
            <w:r w:rsidRPr="0077437E">
              <w:rPr>
                <w:rFonts w:eastAsia="Batang"/>
              </w:rPr>
              <w:t>2</w:t>
            </w:r>
          </w:p>
        </w:tc>
        <w:tc>
          <w:tcPr>
            <w:tcW w:w="1017" w:type="dxa"/>
            <w:vAlign w:val="center"/>
          </w:tcPr>
          <w:p w14:paraId="1C937A8E" w14:textId="77777777" w:rsidR="00585813" w:rsidRPr="0077437E" w:rsidRDefault="00585813" w:rsidP="00206175">
            <w:pPr>
              <w:pStyle w:val="TAC"/>
              <w:rPr>
                <w:rFonts w:eastAsia="Batang"/>
              </w:rPr>
            </w:pPr>
            <w:r w:rsidRPr="0077437E">
              <w:rPr>
                <w:rFonts w:eastAsia="Batang"/>
              </w:rPr>
              <w:t>6</w:t>
            </w:r>
          </w:p>
        </w:tc>
        <w:tc>
          <w:tcPr>
            <w:tcW w:w="1119" w:type="dxa"/>
          </w:tcPr>
          <w:p w14:paraId="60D16796" w14:textId="77777777" w:rsidR="00585813" w:rsidRPr="0077437E" w:rsidRDefault="00585813" w:rsidP="00206175">
            <w:pPr>
              <w:pStyle w:val="TAC"/>
              <w:rPr>
                <w:rFonts w:eastAsia="Batang"/>
              </w:rPr>
            </w:pPr>
            <w:r w:rsidRPr="0077437E">
              <w:rPr>
                <w:rFonts w:eastAsia="Batang"/>
              </w:rPr>
              <w:t>2</w:t>
            </w:r>
          </w:p>
        </w:tc>
      </w:tr>
      <w:tr w:rsidR="006E5CD0" w:rsidRPr="0077437E" w14:paraId="5125190D" w14:textId="77777777" w:rsidTr="008C4673">
        <w:trPr>
          <w:trHeight w:val="208"/>
          <w:jc w:val="center"/>
        </w:trPr>
        <w:tc>
          <w:tcPr>
            <w:tcW w:w="1287" w:type="dxa"/>
            <w:shd w:val="clear" w:color="auto" w:fill="auto"/>
            <w:vAlign w:val="center"/>
          </w:tcPr>
          <w:p w14:paraId="2C5D4BBC" w14:textId="77777777" w:rsidR="00585813" w:rsidRPr="0077437E" w:rsidRDefault="00585813" w:rsidP="00206175">
            <w:pPr>
              <w:pStyle w:val="TAC"/>
              <w:rPr>
                <w:rFonts w:eastAsia="Batang"/>
              </w:rPr>
            </w:pPr>
            <w:r w:rsidRPr="0077437E">
              <w:rPr>
                <w:rFonts w:eastAsia="Batang"/>
              </w:rPr>
              <w:t>98</w:t>
            </w:r>
          </w:p>
        </w:tc>
        <w:tc>
          <w:tcPr>
            <w:tcW w:w="1082" w:type="dxa"/>
            <w:shd w:val="clear" w:color="auto" w:fill="auto"/>
            <w:vAlign w:val="center"/>
          </w:tcPr>
          <w:p w14:paraId="122F24B2" w14:textId="77777777" w:rsidR="00585813" w:rsidRPr="0077437E" w:rsidRDefault="00585813" w:rsidP="00206175">
            <w:pPr>
              <w:pStyle w:val="TAC"/>
              <w:rPr>
                <w:rFonts w:eastAsia="Batang"/>
              </w:rPr>
            </w:pPr>
            <w:r w:rsidRPr="0077437E">
              <w:rPr>
                <w:rFonts w:eastAsia="Batang"/>
              </w:rPr>
              <w:t>A1</w:t>
            </w:r>
          </w:p>
        </w:tc>
        <w:tc>
          <w:tcPr>
            <w:tcW w:w="824" w:type="dxa"/>
            <w:shd w:val="clear" w:color="auto" w:fill="auto"/>
            <w:vAlign w:val="center"/>
          </w:tcPr>
          <w:p w14:paraId="359F7963" w14:textId="77777777" w:rsidR="00585813" w:rsidRPr="0077437E" w:rsidRDefault="00585813" w:rsidP="00206175">
            <w:pPr>
              <w:pStyle w:val="TAC"/>
              <w:rPr>
                <w:rFonts w:eastAsia="Batang"/>
              </w:rPr>
            </w:pPr>
            <w:r w:rsidRPr="0077437E">
              <w:rPr>
                <w:rFonts w:eastAsia="Batang"/>
              </w:rPr>
              <w:t>1</w:t>
            </w:r>
          </w:p>
        </w:tc>
        <w:tc>
          <w:tcPr>
            <w:tcW w:w="682" w:type="dxa"/>
            <w:shd w:val="clear" w:color="auto" w:fill="auto"/>
            <w:vAlign w:val="center"/>
          </w:tcPr>
          <w:p w14:paraId="420091B3" w14:textId="77777777" w:rsidR="00585813" w:rsidRPr="0077437E" w:rsidRDefault="00585813" w:rsidP="00206175">
            <w:pPr>
              <w:pStyle w:val="TAC"/>
              <w:rPr>
                <w:rFonts w:eastAsia="Batang"/>
              </w:rPr>
            </w:pPr>
            <w:r w:rsidRPr="0077437E">
              <w:rPr>
                <w:rFonts w:eastAsia="Batang"/>
              </w:rPr>
              <w:t>0</w:t>
            </w:r>
          </w:p>
        </w:tc>
        <w:tc>
          <w:tcPr>
            <w:tcW w:w="997" w:type="dxa"/>
            <w:shd w:val="clear" w:color="auto" w:fill="auto"/>
            <w:vAlign w:val="center"/>
          </w:tcPr>
          <w:p w14:paraId="2AE2457D" w14:textId="77777777" w:rsidR="00585813" w:rsidRPr="0077437E" w:rsidRDefault="00585813" w:rsidP="00206175">
            <w:pPr>
              <w:pStyle w:val="TAC"/>
              <w:rPr>
                <w:rFonts w:eastAsia="Batang"/>
              </w:rPr>
            </w:pPr>
            <w:r w:rsidRPr="0077437E">
              <w:rPr>
                <w:rFonts w:eastAsia="Batang"/>
              </w:rPr>
              <w:t>4</w:t>
            </w:r>
          </w:p>
        </w:tc>
        <w:tc>
          <w:tcPr>
            <w:tcW w:w="920" w:type="dxa"/>
            <w:shd w:val="clear" w:color="auto" w:fill="auto"/>
            <w:vAlign w:val="center"/>
          </w:tcPr>
          <w:p w14:paraId="45908E7F" w14:textId="77777777" w:rsidR="00585813" w:rsidRPr="001D7085" w:rsidRDefault="00585813" w:rsidP="00206175">
            <w:pPr>
              <w:pStyle w:val="TAC"/>
              <w:rPr>
                <w:rFonts w:eastAsia="Batang"/>
                <w:b/>
              </w:rPr>
            </w:pPr>
            <w:r w:rsidRPr="001D7085">
              <w:rPr>
                <w:rFonts w:eastAsia="Batang"/>
                <w:b/>
              </w:rPr>
              <w:t>0</w:t>
            </w:r>
          </w:p>
        </w:tc>
        <w:tc>
          <w:tcPr>
            <w:tcW w:w="988" w:type="dxa"/>
            <w:vAlign w:val="center"/>
          </w:tcPr>
          <w:p w14:paraId="55B77FEB" w14:textId="77777777" w:rsidR="00585813" w:rsidRPr="0077437E" w:rsidRDefault="00585813" w:rsidP="00206175">
            <w:pPr>
              <w:pStyle w:val="TAC"/>
              <w:rPr>
                <w:rFonts w:eastAsia="Batang"/>
              </w:rPr>
            </w:pPr>
            <w:r w:rsidRPr="0077437E">
              <w:rPr>
                <w:rFonts w:eastAsia="Batang"/>
              </w:rPr>
              <w:t>1</w:t>
            </w:r>
          </w:p>
        </w:tc>
        <w:tc>
          <w:tcPr>
            <w:tcW w:w="1017" w:type="dxa"/>
            <w:vAlign w:val="center"/>
          </w:tcPr>
          <w:p w14:paraId="7BB335C8" w14:textId="77777777" w:rsidR="00585813" w:rsidRPr="0077437E" w:rsidRDefault="00585813" w:rsidP="00206175">
            <w:pPr>
              <w:pStyle w:val="TAC"/>
              <w:rPr>
                <w:rFonts w:eastAsia="Batang"/>
              </w:rPr>
            </w:pPr>
            <w:r w:rsidRPr="0077437E">
              <w:rPr>
                <w:rFonts w:eastAsia="Batang"/>
              </w:rPr>
              <w:t>6</w:t>
            </w:r>
          </w:p>
        </w:tc>
        <w:tc>
          <w:tcPr>
            <w:tcW w:w="1119" w:type="dxa"/>
          </w:tcPr>
          <w:p w14:paraId="25232A93" w14:textId="77777777" w:rsidR="00585813" w:rsidRPr="0077437E" w:rsidRDefault="00585813" w:rsidP="00206175">
            <w:pPr>
              <w:pStyle w:val="TAC"/>
              <w:rPr>
                <w:rFonts w:eastAsia="Batang"/>
              </w:rPr>
            </w:pPr>
            <w:r w:rsidRPr="0077437E">
              <w:rPr>
                <w:rFonts w:eastAsia="Batang"/>
              </w:rPr>
              <w:t>2</w:t>
            </w:r>
          </w:p>
        </w:tc>
      </w:tr>
      <w:tr w:rsidR="006E5CD0" w:rsidRPr="0077437E" w14:paraId="04E78AD8" w14:textId="77777777" w:rsidTr="008C4673">
        <w:trPr>
          <w:trHeight w:val="208"/>
          <w:jc w:val="center"/>
        </w:trPr>
        <w:tc>
          <w:tcPr>
            <w:tcW w:w="1287" w:type="dxa"/>
            <w:shd w:val="clear" w:color="auto" w:fill="auto"/>
            <w:vAlign w:val="center"/>
          </w:tcPr>
          <w:p w14:paraId="111B7E4D" w14:textId="253F29D1" w:rsidR="006E5CD0" w:rsidRPr="006E5CD0" w:rsidRDefault="006E5CD0" w:rsidP="00206175">
            <w:pPr>
              <w:pStyle w:val="TAC"/>
              <w:rPr>
                <w:rFonts w:eastAsiaTheme="minorEastAsia"/>
                <w:lang w:eastAsia="zh-CN"/>
              </w:rPr>
            </w:pPr>
            <w:r>
              <w:rPr>
                <w:rFonts w:eastAsiaTheme="minorEastAsia"/>
                <w:lang w:eastAsia="zh-CN"/>
              </w:rPr>
              <w:t>…</w:t>
            </w:r>
          </w:p>
        </w:tc>
        <w:tc>
          <w:tcPr>
            <w:tcW w:w="1082" w:type="dxa"/>
            <w:shd w:val="clear" w:color="auto" w:fill="auto"/>
            <w:vAlign w:val="center"/>
          </w:tcPr>
          <w:p w14:paraId="66C90E3C" w14:textId="2EF8E764" w:rsidR="006E5CD0" w:rsidRPr="006E5CD0" w:rsidRDefault="006E5CD0" w:rsidP="00206175">
            <w:pPr>
              <w:pStyle w:val="TAC"/>
              <w:rPr>
                <w:rFonts w:eastAsiaTheme="minorEastAsia"/>
                <w:lang w:eastAsia="zh-CN"/>
              </w:rPr>
            </w:pPr>
            <w:r>
              <w:rPr>
                <w:rFonts w:eastAsiaTheme="minorEastAsia"/>
                <w:lang w:eastAsia="zh-CN"/>
              </w:rPr>
              <w:t>…</w:t>
            </w:r>
          </w:p>
        </w:tc>
        <w:tc>
          <w:tcPr>
            <w:tcW w:w="824" w:type="dxa"/>
            <w:shd w:val="clear" w:color="auto" w:fill="auto"/>
            <w:vAlign w:val="center"/>
          </w:tcPr>
          <w:p w14:paraId="4A3411D3" w14:textId="75DBCF19" w:rsidR="006E5CD0" w:rsidRPr="006E5CD0" w:rsidRDefault="006E5CD0" w:rsidP="00206175">
            <w:pPr>
              <w:pStyle w:val="TAC"/>
              <w:rPr>
                <w:rFonts w:eastAsiaTheme="minorEastAsia"/>
                <w:lang w:eastAsia="zh-CN"/>
              </w:rPr>
            </w:pPr>
            <w:r>
              <w:rPr>
                <w:rFonts w:eastAsiaTheme="minorEastAsia"/>
                <w:lang w:eastAsia="zh-CN"/>
              </w:rPr>
              <w:t>…</w:t>
            </w:r>
          </w:p>
        </w:tc>
        <w:tc>
          <w:tcPr>
            <w:tcW w:w="682" w:type="dxa"/>
            <w:shd w:val="clear" w:color="auto" w:fill="auto"/>
            <w:vAlign w:val="center"/>
          </w:tcPr>
          <w:p w14:paraId="4A9CB96C" w14:textId="7B1D5238" w:rsidR="006E5CD0" w:rsidRPr="006E5CD0" w:rsidRDefault="006E5CD0" w:rsidP="00206175">
            <w:pPr>
              <w:pStyle w:val="TAC"/>
              <w:rPr>
                <w:rFonts w:eastAsiaTheme="minorEastAsia"/>
                <w:lang w:eastAsia="zh-CN"/>
              </w:rPr>
            </w:pPr>
            <w:r>
              <w:rPr>
                <w:rFonts w:eastAsiaTheme="minorEastAsia"/>
                <w:lang w:eastAsia="zh-CN"/>
              </w:rPr>
              <w:t>…</w:t>
            </w:r>
          </w:p>
        </w:tc>
        <w:tc>
          <w:tcPr>
            <w:tcW w:w="997" w:type="dxa"/>
            <w:shd w:val="clear" w:color="auto" w:fill="auto"/>
            <w:vAlign w:val="center"/>
          </w:tcPr>
          <w:p w14:paraId="7982420B" w14:textId="3ACAC220" w:rsidR="006E5CD0" w:rsidRPr="006E5CD0" w:rsidRDefault="006E5CD0" w:rsidP="00206175">
            <w:pPr>
              <w:pStyle w:val="TAC"/>
              <w:rPr>
                <w:rFonts w:eastAsiaTheme="minorEastAsia"/>
                <w:lang w:eastAsia="zh-CN"/>
              </w:rPr>
            </w:pPr>
            <w:r>
              <w:rPr>
                <w:rFonts w:eastAsiaTheme="minorEastAsia"/>
                <w:lang w:eastAsia="zh-CN"/>
              </w:rPr>
              <w:t>…</w:t>
            </w:r>
          </w:p>
        </w:tc>
        <w:tc>
          <w:tcPr>
            <w:tcW w:w="920" w:type="dxa"/>
            <w:shd w:val="clear" w:color="auto" w:fill="auto"/>
            <w:vAlign w:val="center"/>
          </w:tcPr>
          <w:p w14:paraId="152C89B9" w14:textId="780ABA9C" w:rsidR="006E5CD0" w:rsidRPr="001D7085" w:rsidRDefault="006E5CD0" w:rsidP="00206175">
            <w:pPr>
              <w:pStyle w:val="TAC"/>
              <w:rPr>
                <w:rFonts w:eastAsiaTheme="minorEastAsia"/>
                <w:b/>
                <w:lang w:eastAsia="zh-CN"/>
              </w:rPr>
            </w:pPr>
            <w:r w:rsidRPr="001D7085">
              <w:rPr>
                <w:rFonts w:eastAsiaTheme="minorEastAsia"/>
                <w:b/>
                <w:lang w:eastAsia="zh-CN"/>
              </w:rPr>
              <w:t>…</w:t>
            </w:r>
          </w:p>
        </w:tc>
        <w:tc>
          <w:tcPr>
            <w:tcW w:w="988" w:type="dxa"/>
            <w:vAlign w:val="center"/>
          </w:tcPr>
          <w:p w14:paraId="68AC3D12" w14:textId="24072943" w:rsidR="006E5CD0" w:rsidRPr="006E5CD0" w:rsidRDefault="006E5CD0" w:rsidP="00206175">
            <w:pPr>
              <w:pStyle w:val="TAC"/>
              <w:rPr>
                <w:rFonts w:eastAsiaTheme="minorEastAsia"/>
                <w:lang w:eastAsia="zh-CN"/>
              </w:rPr>
            </w:pPr>
            <w:r>
              <w:rPr>
                <w:rFonts w:eastAsiaTheme="minorEastAsia"/>
                <w:lang w:eastAsia="zh-CN"/>
              </w:rPr>
              <w:t>…</w:t>
            </w:r>
          </w:p>
        </w:tc>
        <w:tc>
          <w:tcPr>
            <w:tcW w:w="1017" w:type="dxa"/>
            <w:vAlign w:val="center"/>
          </w:tcPr>
          <w:p w14:paraId="32AFC497" w14:textId="4B48D782" w:rsidR="006E5CD0" w:rsidRPr="006E5CD0" w:rsidRDefault="006E5CD0" w:rsidP="00206175">
            <w:pPr>
              <w:pStyle w:val="TAC"/>
              <w:rPr>
                <w:rFonts w:eastAsiaTheme="minorEastAsia"/>
                <w:lang w:eastAsia="zh-CN"/>
              </w:rPr>
            </w:pPr>
            <w:r>
              <w:rPr>
                <w:rFonts w:eastAsiaTheme="minorEastAsia"/>
                <w:lang w:eastAsia="zh-CN"/>
              </w:rPr>
              <w:t>…</w:t>
            </w:r>
          </w:p>
        </w:tc>
        <w:tc>
          <w:tcPr>
            <w:tcW w:w="1119" w:type="dxa"/>
          </w:tcPr>
          <w:p w14:paraId="1C15A1A9" w14:textId="08B061B9" w:rsidR="006E5CD0" w:rsidRPr="006E5CD0" w:rsidRDefault="006E5CD0" w:rsidP="00206175">
            <w:pPr>
              <w:pStyle w:val="TAC"/>
              <w:rPr>
                <w:rFonts w:eastAsiaTheme="minorEastAsia"/>
                <w:lang w:eastAsia="zh-CN"/>
              </w:rPr>
            </w:pPr>
            <w:r>
              <w:rPr>
                <w:rFonts w:eastAsiaTheme="minorEastAsia"/>
                <w:lang w:eastAsia="zh-CN"/>
              </w:rPr>
              <w:t>…</w:t>
            </w:r>
          </w:p>
        </w:tc>
      </w:tr>
    </w:tbl>
    <w:p w14:paraId="13C0A372" w14:textId="77777777" w:rsidR="00585813" w:rsidRDefault="00585813" w:rsidP="00625F00">
      <w:pPr>
        <w:pStyle w:val="a0"/>
        <w:rPr>
          <w:rFonts w:ascii="Times New Roman" w:eastAsiaTheme="minorEastAsia" w:hAnsi="Times New Roman"/>
          <w:lang w:eastAsia="zh-CN"/>
        </w:rPr>
      </w:pPr>
    </w:p>
    <w:p w14:paraId="5187FA93" w14:textId="1749B5D0" w:rsidR="006E5CD0" w:rsidRDefault="006E5CD0" w:rsidP="00625F00">
      <w:pPr>
        <w:pStyle w:val="a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For NRU, </w:t>
      </w:r>
      <w:r w:rsidR="00FA0B37">
        <w:rPr>
          <w:rFonts w:ascii="Times New Roman" w:eastAsiaTheme="minorEastAsia" w:hAnsi="Times New Roman" w:hint="eastAsia"/>
          <w:lang w:eastAsia="zh-CN"/>
        </w:rPr>
        <w:t>when</w:t>
      </w:r>
      <w:r>
        <w:rPr>
          <w:rFonts w:ascii="Times New Roman" w:eastAsiaTheme="minorEastAsia" w:hAnsi="Times New Roman" w:hint="eastAsia"/>
          <w:lang w:eastAsia="zh-CN"/>
        </w:rPr>
        <w:t xml:space="preserve"> adopting new SSB pattern at symbols (2,3,4,5) and (9,10,11,12), </w:t>
      </w:r>
      <w:r w:rsidR="00FA0B37">
        <w:rPr>
          <w:rFonts w:ascii="Times New Roman" w:eastAsiaTheme="minorEastAsia" w:hAnsi="Times New Roman" w:hint="eastAsia"/>
          <w:lang w:eastAsia="zh-CN"/>
        </w:rPr>
        <w:t xml:space="preserve">the first RO in one PRACH slot </w:t>
      </w:r>
      <w:r w:rsidR="00FA0B37">
        <w:rPr>
          <w:rFonts w:ascii="Times New Roman" w:eastAsiaTheme="minorEastAsia" w:hAnsi="Times New Roman"/>
          <w:lang w:eastAsia="zh-CN"/>
        </w:rPr>
        <w:t>succeeding</w:t>
      </w:r>
      <w:r w:rsidR="00FA0B37">
        <w:rPr>
          <w:rFonts w:ascii="Times New Roman" w:eastAsiaTheme="minorEastAsia" w:hAnsi="Times New Roman" w:hint="eastAsia"/>
          <w:lang w:eastAsia="zh-CN"/>
        </w:rPr>
        <w:t xml:space="preserve"> one SSB slot will be considered not valid since the gap between the RO and SSB is only 1 symbol. In this case, the random access performance </w:t>
      </w:r>
      <w:r w:rsidR="00942858">
        <w:rPr>
          <w:rFonts w:ascii="Times New Roman" w:eastAsiaTheme="minorEastAsia" w:hAnsi="Times New Roman" w:hint="eastAsia"/>
          <w:lang w:eastAsia="zh-CN"/>
        </w:rPr>
        <w:t xml:space="preserve">(e.g. latency and capacity) will be impacted. </w:t>
      </w:r>
    </w:p>
    <w:p w14:paraId="01D0AD61" w14:textId="41C0E227" w:rsidR="00942858" w:rsidRPr="00B5169F" w:rsidRDefault="00942858" w:rsidP="00625F00">
      <w:pPr>
        <w:pStyle w:val="a0"/>
        <w:rPr>
          <w:rFonts w:ascii="Times New Roman" w:eastAsiaTheme="minorEastAsia" w:hAnsi="Times New Roman"/>
          <w:lang w:eastAsia="zh-CN"/>
        </w:rPr>
      </w:pPr>
      <w:r>
        <w:rPr>
          <w:rFonts w:ascii="Times New Roman" w:eastAsiaTheme="minorEastAsia" w:hAnsi="Times New Roman" w:hint="eastAsia"/>
          <w:lang w:eastAsia="zh-CN"/>
        </w:rPr>
        <w:t>The above is only one example impact if using new SSB patterns, there should be other aspect (e.g. PUCCH) that will be also impacted since all the Rel15 design is based on legacy SSB pattern. So adopting new SSB pattern may result in problem in other channels and thus bring much more work to solve them.</w:t>
      </w:r>
    </w:p>
    <w:p w14:paraId="09C752BE" w14:textId="2B117DF4" w:rsidR="00625F00" w:rsidRPr="00625F00" w:rsidRDefault="00625F00" w:rsidP="00625F00">
      <w:pPr>
        <w:pStyle w:val="a0"/>
        <w:rPr>
          <w:rFonts w:eastAsiaTheme="minorEastAsia"/>
          <w:lang w:eastAsia="zh-CN"/>
        </w:rPr>
      </w:pPr>
      <w:bookmarkStart w:id="4" w:name="PP1"/>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CD1347">
        <w:rPr>
          <w:rFonts w:ascii="Times New Roman" w:hAnsi="Times New Roman"/>
          <w:b/>
          <w:noProof/>
        </w:rPr>
        <w:t>1</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w:t>
      </w:r>
      <w:r w:rsidR="00942858">
        <w:rPr>
          <w:rFonts w:ascii="Times New Roman" w:eastAsiaTheme="minorEastAsia" w:hAnsi="Times New Roman" w:hint="eastAsia"/>
          <w:b/>
          <w:lang w:eastAsia="zh-CN"/>
        </w:rPr>
        <w:t xml:space="preserve">legacy </w:t>
      </w:r>
      <w:r w:rsidR="00942858">
        <w:rPr>
          <w:rFonts w:ascii="Times New Roman" w:hAnsi="Times New Roman"/>
          <w:b/>
        </w:rPr>
        <w:t>SSB</w:t>
      </w:r>
      <w:r w:rsidR="00942858">
        <w:rPr>
          <w:rFonts w:ascii="Times New Roman" w:eastAsiaTheme="minorEastAsia" w:hAnsi="Times New Roman" w:hint="eastAsia"/>
          <w:b/>
          <w:lang w:eastAsia="zh-CN"/>
        </w:rPr>
        <w:t xml:space="preserve"> pattern (</w:t>
      </w:r>
      <w:r w:rsidR="000E3057">
        <w:rPr>
          <w:rFonts w:ascii="Times New Roman" w:eastAsiaTheme="minorEastAsia" w:hAnsi="Times New Roman" w:hint="eastAsia"/>
          <w:b/>
          <w:lang w:eastAsia="zh-CN"/>
        </w:rPr>
        <w:t xml:space="preserve">i.e. </w:t>
      </w:r>
      <w:r w:rsidR="00942858">
        <w:rPr>
          <w:rFonts w:ascii="Times New Roman" w:eastAsiaTheme="minorEastAsia" w:hAnsi="Times New Roman" w:hint="eastAsia"/>
          <w:b/>
          <w:lang w:eastAsia="zh-CN"/>
        </w:rPr>
        <w:t xml:space="preserve">Alt.1 </w:t>
      </w:r>
      <w:r w:rsidR="000E3057">
        <w:rPr>
          <w:rFonts w:ascii="Times New Roman" w:eastAsiaTheme="minorEastAsia" w:hAnsi="Times New Roman" w:hint="eastAsia"/>
          <w:b/>
          <w:lang w:eastAsia="zh-CN"/>
        </w:rPr>
        <w:t>or</w:t>
      </w:r>
      <w:r w:rsidR="00942858">
        <w:rPr>
          <w:rFonts w:ascii="Times New Roman" w:eastAsiaTheme="minorEastAsia" w:hAnsi="Times New Roman" w:hint="eastAsia"/>
          <w:b/>
          <w:lang w:eastAsia="zh-CN"/>
        </w:rPr>
        <w:t xml:space="preserve"> Alt.3), i.e. </w:t>
      </w:r>
      <w:r w:rsidR="0056014A">
        <w:rPr>
          <w:rFonts w:ascii="Times New Roman" w:hAnsi="Times New Roman"/>
          <w:b/>
        </w:rPr>
        <w:t>at symbols (2</w:t>
      </w:r>
      <w:proofErr w:type="gramStart"/>
      <w:r w:rsidR="0056014A">
        <w:rPr>
          <w:rFonts w:ascii="Times New Roman" w:hAnsi="Times New Roman"/>
          <w:b/>
        </w:rPr>
        <w:t>,3,4,5</w:t>
      </w:r>
      <w:proofErr w:type="gramEnd"/>
      <w:r w:rsidR="0056014A">
        <w:rPr>
          <w:rFonts w:ascii="Times New Roman" w:hAnsi="Times New Roman"/>
          <w:b/>
        </w:rPr>
        <w:t>) and (8,9,10,11) in the slot as NR Rel15</w:t>
      </w:r>
      <w:r w:rsidRPr="00137CB5">
        <w:rPr>
          <w:rFonts w:ascii="Times New Roman" w:eastAsia="宋体" w:hAnsi="Times New Roman"/>
          <w:b/>
          <w:lang w:eastAsia="zh-CN"/>
        </w:rPr>
        <w:t>.</w:t>
      </w:r>
    </w:p>
    <w:bookmarkEnd w:id="4"/>
    <w:p w14:paraId="0C187808" w14:textId="144A242B" w:rsidR="0061599D" w:rsidRDefault="00625F00" w:rsidP="0061599D">
      <w:pPr>
        <w:pStyle w:val="a0"/>
        <w:rPr>
          <w:rFonts w:ascii="Times New Roman" w:eastAsia="宋体" w:hAnsi="Times New Roman"/>
          <w:lang w:eastAsia="zh-CN"/>
        </w:rPr>
      </w:pPr>
      <w:r w:rsidRPr="00625F00">
        <w:rPr>
          <w:rFonts w:ascii="Times New Roman" w:eastAsia="宋体" w:hAnsi="Times New Roman" w:hint="eastAsia"/>
          <w:lang w:eastAsia="zh-CN"/>
        </w:rPr>
        <w:t>R</w:t>
      </w:r>
      <w:r w:rsidRPr="00625F00">
        <w:rPr>
          <w:rFonts w:ascii="Times New Roman" w:eastAsia="宋体" w:hAnsi="Times New Roman"/>
          <w:lang w:eastAsia="zh-CN"/>
        </w:rPr>
        <w:t>egarding</w:t>
      </w:r>
      <w:r>
        <w:rPr>
          <w:rFonts w:ascii="Times New Roman" w:eastAsia="宋体" w:hAnsi="Times New Roman"/>
          <w:lang w:eastAsia="zh-CN"/>
        </w:rPr>
        <w:t xml:space="preserve"> </w:t>
      </w:r>
      <w:r w:rsidR="00AF146A">
        <w:rPr>
          <w:rFonts w:ascii="Times New Roman" w:eastAsia="宋体" w:hAnsi="Times New Roman"/>
          <w:lang w:eastAsia="zh-CN"/>
        </w:rPr>
        <w:t>frequency domain aspect, NR Rel15 SSB itself couldn’t meet OCB requirement in unlicensed band.</w:t>
      </w:r>
      <w:r w:rsidR="0056014A">
        <w:rPr>
          <w:rFonts w:ascii="Times New Roman" w:eastAsia="宋体" w:hAnsi="Times New Roman"/>
          <w:lang w:eastAsia="zh-CN"/>
        </w:rPr>
        <w:t xml:space="preserve"> It is already agreed that i</w:t>
      </w:r>
      <w:r w:rsidR="0056014A" w:rsidRPr="0056014A">
        <w:rPr>
          <w:rFonts w:ascii="Times New Roman" w:eastAsia="宋体" w:hAnsi="Times New Roman"/>
          <w:lang w:eastAsia="zh-CN"/>
        </w:rPr>
        <w:t>nclusion of the CSI-RS and RMSI-CORESET(s</w:t>
      </w:r>
      <w:proofErr w:type="gramStart"/>
      <w:r w:rsidR="0056014A" w:rsidRPr="0056014A">
        <w:rPr>
          <w:rFonts w:ascii="Times New Roman" w:eastAsia="宋体" w:hAnsi="Times New Roman"/>
          <w:lang w:eastAsia="zh-CN"/>
        </w:rPr>
        <w:t>)+</w:t>
      </w:r>
      <w:proofErr w:type="gramEnd"/>
      <w:r w:rsidR="0056014A" w:rsidRPr="0056014A">
        <w:rPr>
          <w:rFonts w:ascii="Times New Roman" w:eastAsia="宋体" w:hAnsi="Times New Roman"/>
          <w:lang w:eastAsia="zh-CN"/>
        </w:rPr>
        <w:t xml:space="preserve">PDSCH(s) (carrying RMSI) associated with SS/PBCH block(s) </w:t>
      </w:r>
      <w:r w:rsidR="0056014A">
        <w:rPr>
          <w:rFonts w:ascii="Times New Roman" w:eastAsia="宋体" w:hAnsi="Times New Roman"/>
          <w:lang w:eastAsia="zh-CN"/>
        </w:rPr>
        <w:t xml:space="preserve">is beneficial. </w:t>
      </w:r>
      <w:r w:rsidR="00AF146A">
        <w:rPr>
          <w:rFonts w:ascii="Times New Roman" w:eastAsia="宋体" w:hAnsi="Times New Roman"/>
          <w:lang w:eastAsia="zh-CN"/>
        </w:rPr>
        <w:t xml:space="preserve">In </w:t>
      </w:r>
      <w:r w:rsidR="00A4042E">
        <w:rPr>
          <w:rFonts w:ascii="Times New Roman" w:eastAsia="宋体" w:hAnsi="Times New Roman"/>
          <w:lang w:eastAsia="zh-CN"/>
        </w:rPr>
        <w:t>SA/DC</w:t>
      </w:r>
      <w:r w:rsidR="00AF146A">
        <w:rPr>
          <w:rFonts w:ascii="Times New Roman" w:eastAsia="宋体" w:hAnsi="Times New Roman"/>
          <w:lang w:eastAsia="zh-CN"/>
        </w:rPr>
        <w:t xml:space="preserve"> mode, </w:t>
      </w:r>
      <w:r w:rsidR="00AF557A">
        <w:rPr>
          <w:rFonts w:ascii="Times New Roman" w:eastAsia="宋体" w:hAnsi="Times New Roman"/>
          <w:lang w:eastAsia="zh-CN"/>
        </w:rPr>
        <w:t>RMSI</w:t>
      </w:r>
      <w:r w:rsidR="0056014A">
        <w:rPr>
          <w:rFonts w:ascii="Times New Roman" w:eastAsia="宋体" w:hAnsi="Times New Roman"/>
          <w:lang w:eastAsia="zh-CN"/>
        </w:rPr>
        <w:t xml:space="preserve"> </w:t>
      </w:r>
      <w:r w:rsidR="00AF557A">
        <w:rPr>
          <w:rFonts w:ascii="Times New Roman" w:eastAsia="宋体" w:hAnsi="Times New Roman"/>
          <w:lang w:eastAsia="zh-CN"/>
        </w:rPr>
        <w:t>is always</w:t>
      </w:r>
      <w:r w:rsidR="00AF146A">
        <w:rPr>
          <w:rFonts w:ascii="Times New Roman" w:eastAsia="宋体" w:hAnsi="Times New Roman"/>
          <w:lang w:eastAsia="zh-CN"/>
        </w:rPr>
        <w:t xml:space="preserve"> transmitted </w:t>
      </w:r>
      <w:r w:rsidR="0056014A">
        <w:rPr>
          <w:rFonts w:ascii="Times New Roman" w:eastAsia="宋体" w:hAnsi="Times New Roman"/>
          <w:lang w:eastAsia="zh-CN"/>
        </w:rPr>
        <w:t>together with SSB</w:t>
      </w:r>
      <w:r w:rsidR="00A4042E">
        <w:rPr>
          <w:rFonts w:ascii="Times New Roman" w:eastAsia="宋体" w:hAnsi="Times New Roman"/>
          <w:lang w:eastAsia="zh-CN"/>
        </w:rPr>
        <w:t xml:space="preserve"> </w:t>
      </w:r>
      <w:r w:rsidR="00AF557A">
        <w:rPr>
          <w:rFonts w:ascii="Times New Roman" w:eastAsia="宋体" w:hAnsi="Times New Roman"/>
          <w:lang w:eastAsia="zh-CN"/>
        </w:rPr>
        <w:t>and FDM with RMSI (potentially configured CSI-RS) could</w:t>
      </w:r>
      <w:r w:rsidR="00A4042E">
        <w:rPr>
          <w:rFonts w:ascii="Times New Roman" w:eastAsia="宋体" w:hAnsi="Times New Roman"/>
          <w:lang w:eastAsia="zh-CN"/>
        </w:rPr>
        <w:t xml:space="preserve"> meet OCB. In CA mode, configured cell specific CSI-RS </w:t>
      </w:r>
      <w:r w:rsidR="00AF557A">
        <w:rPr>
          <w:rFonts w:ascii="Times New Roman" w:eastAsia="宋体" w:hAnsi="Times New Roman"/>
          <w:lang w:eastAsia="zh-CN"/>
        </w:rPr>
        <w:t>with specific design (i.e. spanning the whole channel) together transmitting with SSB could also meet OCB requirement. Therefore</w:t>
      </w:r>
      <w:r w:rsidR="00093198">
        <w:rPr>
          <w:rFonts w:ascii="Times New Roman" w:eastAsia="宋体" w:hAnsi="Times New Roman"/>
          <w:lang w:eastAsia="zh-CN"/>
        </w:rPr>
        <w:t>,</w:t>
      </w:r>
      <w:r w:rsidR="00AF557A">
        <w:rPr>
          <w:rFonts w:ascii="Times New Roman" w:eastAsia="宋体" w:hAnsi="Times New Roman"/>
          <w:lang w:eastAsia="zh-CN"/>
        </w:rPr>
        <w:t xml:space="preserve"> there is no need to have frequency domain repetition for SSB </w:t>
      </w:r>
      <w:r w:rsidR="00093198">
        <w:rPr>
          <w:rFonts w:ascii="Times New Roman" w:eastAsia="宋体" w:hAnsi="Times New Roman"/>
          <w:lang w:eastAsia="zh-CN"/>
        </w:rPr>
        <w:t>in either mode.</w:t>
      </w:r>
    </w:p>
    <w:p w14:paraId="7B5A3D24" w14:textId="4F8BFC29" w:rsidR="00093198" w:rsidRDefault="00093198" w:rsidP="0061599D">
      <w:pPr>
        <w:pStyle w:val="a0"/>
        <w:rPr>
          <w:rFonts w:ascii="Times New Roman" w:eastAsia="宋体" w:hAnsi="Times New Roman"/>
          <w:b/>
          <w:lang w:eastAsia="zh-CN"/>
        </w:rPr>
      </w:pPr>
      <w:bookmarkStart w:id="5" w:name="PP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CD1347">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w:t>
      </w:r>
      <w:r w:rsidR="005F0C17">
        <w:rPr>
          <w:rFonts w:ascii="Times New Roman" w:hAnsi="Times New Roman"/>
          <w:b/>
        </w:rPr>
        <w:t xml:space="preserve"> supports RMSI and/or CSI-RS is FDM with SSB in SA/DC</w:t>
      </w:r>
      <w:r w:rsidR="00F5236A">
        <w:rPr>
          <w:rFonts w:ascii="Times New Roman" w:hAnsi="Times New Roman"/>
          <w:b/>
        </w:rPr>
        <w:t>/CA</w:t>
      </w:r>
      <w:r w:rsidR="005F0C17">
        <w:rPr>
          <w:rFonts w:ascii="Times New Roman" w:hAnsi="Times New Roman"/>
          <w:b/>
        </w:rPr>
        <w:t xml:space="preserve"> mode</w:t>
      </w:r>
      <w:r w:rsidR="00F5236A">
        <w:rPr>
          <w:rFonts w:ascii="Times New Roman" w:hAnsi="Times New Roman"/>
          <w:b/>
        </w:rPr>
        <w:t xml:space="preserve"> to meet OCB requirements</w:t>
      </w:r>
      <w:r w:rsidRPr="00137CB5">
        <w:rPr>
          <w:rFonts w:ascii="Times New Roman" w:eastAsia="宋体" w:hAnsi="Times New Roman"/>
          <w:b/>
          <w:lang w:eastAsia="zh-CN"/>
        </w:rPr>
        <w:t>.</w:t>
      </w:r>
    </w:p>
    <w:bookmarkEnd w:id="5"/>
    <w:p w14:paraId="48558530" w14:textId="27093457" w:rsidR="00330D1A" w:rsidRPr="00CD349A" w:rsidRDefault="00330D1A" w:rsidP="00CD349A">
      <w:pPr>
        <w:pStyle w:val="3"/>
        <w:ind w:left="1304"/>
      </w:pPr>
      <w:r w:rsidRPr="00CD349A">
        <w:t>DRS component design</w:t>
      </w:r>
    </w:p>
    <w:p w14:paraId="4822750F" w14:textId="0DCFCEC2" w:rsidR="005514B1" w:rsidRPr="00330D1A" w:rsidRDefault="00581AB5" w:rsidP="004301EF">
      <w:pPr>
        <w:pStyle w:val="a0"/>
        <w:rPr>
          <w:rFonts w:ascii="Times New Roman" w:eastAsia="宋体" w:hAnsi="Times New Roman"/>
          <w:b/>
          <w:lang w:eastAsia="zh-CN"/>
        </w:rPr>
      </w:pPr>
      <w:r>
        <w:rPr>
          <w:rFonts w:ascii="Times New Roman" w:eastAsia="宋体" w:hAnsi="Times New Roman" w:hint="eastAsia"/>
          <w:lang w:eastAsia="zh-CN"/>
        </w:rPr>
        <w:t>I</w:t>
      </w:r>
      <w:r>
        <w:rPr>
          <w:rFonts w:ascii="Times New Roman" w:eastAsia="宋体" w:hAnsi="Times New Roman"/>
          <w:lang w:eastAsia="zh-CN"/>
        </w:rPr>
        <w:t>n NR Release 15, multiple SS</w:t>
      </w:r>
      <w:r w:rsidR="003F7620">
        <w:rPr>
          <w:rFonts w:ascii="Times New Roman" w:eastAsia="宋体" w:hAnsi="Times New Roman"/>
          <w:lang w:eastAsia="zh-CN"/>
        </w:rPr>
        <w:t xml:space="preserve">/PBCH blocks with different </w:t>
      </w:r>
      <w:proofErr w:type="spellStart"/>
      <w:r w:rsidR="003F7620">
        <w:rPr>
          <w:rFonts w:ascii="Times New Roman" w:eastAsia="宋体" w:hAnsi="Times New Roman"/>
          <w:lang w:eastAsia="zh-CN"/>
        </w:rPr>
        <w:t>beamforming</w:t>
      </w:r>
      <w:proofErr w:type="spellEnd"/>
      <w:r w:rsidR="003F7620">
        <w:rPr>
          <w:rFonts w:ascii="Times New Roman" w:eastAsia="宋体" w:hAnsi="Times New Roman"/>
          <w:lang w:eastAsia="zh-CN"/>
        </w:rPr>
        <w:t xml:space="preserve"> directions are supported to enhance the coverage and </w:t>
      </w:r>
      <w:r w:rsidR="00026C85">
        <w:rPr>
          <w:rFonts w:ascii="Times New Roman" w:eastAsia="宋体" w:hAnsi="Times New Roman"/>
          <w:lang w:eastAsia="zh-CN"/>
        </w:rPr>
        <w:t>system</w:t>
      </w:r>
      <w:r w:rsidR="003F7620">
        <w:rPr>
          <w:rFonts w:ascii="Times New Roman" w:eastAsia="宋体" w:hAnsi="Times New Roman"/>
          <w:lang w:eastAsia="zh-CN"/>
        </w:rPr>
        <w:t xml:space="preserve"> data rate. Due to EIRP limit in unlicensed band</w:t>
      </w:r>
      <w:r w:rsidR="00026C85">
        <w:rPr>
          <w:rFonts w:ascii="Times New Roman" w:eastAsia="宋体" w:hAnsi="Times New Roman"/>
          <w:lang w:eastAsia="zh-CN"/>
        </w:rPr>
        <w:t xml:space="preserve"> and </w:t>
      </w:r>
      <w:proofErr w:type="spellStart"/>
      <w:r w:rsidR="00026C85">
        <w:rPr>
          <w:rFonts w:ascii="Times New Roman" w:eastAsia="宋体" w:hAnsi="Times New Roman"/>
          <w:lang w:eastAsia="zh-CN"/>
        </w:rPr>
        <w:t>beamforming</w:t>
      </w:r>
      <w:proofErr w:type="spellEnd"/>
      <w:r w:rsidR="00026C85">
        <w:rPr>
          <w:rFonts w:ascii="Times New Roman" w:eastAsia="宋体" w:hAnsi="Times New Roman"/>
          <w:lang w:eastAsia="zh-CN"/>
        </w:rPr>
        <w:t xml:space="preserve"> gain in EIRP calculation</w:t>
      </w:r>
      <w:r w:rsidR="003F7620">
        <w:rPr>
          <w:rFonts w:ascii="Times New Roman" w:eastAsia="宋体" w:hAnsi="Times New Roman"/>
          <w:lang w:eastAsia="zh-CN"/>
        </w:rPr>
        <w:t xml:space="preserve">, the coverage couldn’t be improved </w:t>
      </w:r>
      <w:r w:rsidR="00026C85">
        <w:rPr>
          <w:rFonts w:ascii="Times New Roman" w:eastAsia="宋体" w:hAnsi="Times New Roman"/>
          <w:lang w:eastAsia="zh-CN"/>
        </w:rPr>
        <w:t xml:space="preserve">by simply </w:t>
      </w:r>
      <w:proofErr w:type="spellStart"/>
      <w:r w:rsidR="00026C85">
        <w:rPr>
          <w:rFonts w:ascii="Times New Roman" w:eastAsia="宋体" w:hAnsi="Times New Roman"/>
          <w:lang w:eastAsia="zh-CN"/>
        </w:rPr>
        <w:t>beamformed</w:t>
      </w:r>
      <w:proofErr w:type="spellEnd"/>
      <w:r w:rsidR="00026C85">
        <w:rPr>
          <w:rFonts w:ascii="Times New Roman" w:eastAsia="宋体" w:hAnsi="Times New Roman"/>
          <w:lang w:eastAsia="zh-CN"/>
        </w:rPr>
        <w:t xml:space="preserve"> transmission. </w:t>
      </w:r>
      <w:r w:rsidR="005514B1">
        <w:rPr>
          <w:rFonts w:ascii="Times New Roman" w:eastAsia="宋体" w:hAnsi="Times New Roman"/>
          <w:lang w:eastAsia="zh-CN"/>
        </w:rPr>
        <w:t>However</w:t>
      </w:r>
      <w:r w:rsidR="00026C85">
        <w:rPr>
          <w:rFonts w:ascii="Times New Roman" w:eastAsia="宋体" w:hAnsi="Times New Roman"/>
          <w:lang w:eastAsia="zh-CN"/>
        </w:rPr>
        <w:t xml:space="preserve">, the </w:t>
      </w:r>
      <w:proofErr w:type="spellStart"/>
      <w:r w:rsidR="00026C85">
        <w:rPr>
          <w:rFonts w:ascii="Times New Roman" w:eastAsia="宋体" w:hAnsi="Times New Roman"/>
          <w:lang w:eastAsia="zh-CN"/>
        </w:rPr>
        <w:t>beamformed</w:t>
      </w:r>
      <w:proofErr w:type="spellEnd"/>
      <w:r w:rsidR="00026C85">
        <w:rPr>
          <w:rFonts w:ascii="Times New Roman" w:eastAsia="宋体" w:hAnsi="Times New Roman"/>
          <w:lang w:eastAsia="zh-CN"/>
        </w:rPr>
        <w:t xml:space="preserve"> transmission could reduce the interference and thus increase system data rate. In this case, </w:t>
      </w:r>
      <w:proofErr w:type="spellStart"/>
      <w:r w:rsidR="00026C85">
        <w:rPr>
          <w:rFonts w:ascii="Times New Roman" w:eastAsia="宋体" w:hAnsi="Times New Roman"/>
          <w:lang w:eastAsia="zh-CN"/>
        </w:rPr>
        <w:t>beamformed</w:t>
      </w:r>
      <w:proofErr w:type="spellEnd"/>
      <w:r w:rsidR="00026C85">
        <w:rPr>
          <w:rFonts w:ascii="Times New Roman" w:eastAsia="宋体" w:hAnsi="Times New Roman"/>
          <w:lang w:eastAsia="zh-CN"/>
        </w:rPr>
        <w:t xml:space="preserve"> DRS could be used for beam measurement and reference of </w:t>
      </w:r>
      <w:proofErr w:type="spellStart"/>
      <w:r w:rsidR="00026C85">
        <w:rPr>
          <w:rFonts w:ascii="Times New Roman" w:eastAsia="宋体" w:hAnsi="Times New Roman"/>
          <w:lang w:eastAsia="zh-CN"/>
        </w:rPr>
        <w:t>beamformed</w:t>
      </w:r>
      <w:proofErr w:type="spellEnd"/>
      <w:r w:rsidR="00026C85">
        <w:rPr>
          <w:rFonts w:ascii="Times New Roman" w:eastAsia="宋体" w:hAnsi="Times New Roman"/>
          <w:lang w:eastAsia="zh-CN"/>
        </w:rPr>
        <w:t xml:space="preserve"> data transmission (e.g. determine </w:t>
      </w:r>
      <w:proofErr w:type="spellStart"/>
      <w:r w:rsidR="00026C85">
        <w:rPr>
          <w:rFonts w:ascii="Times New Roman" w:eastAsia="宋体" w:hAnsi="Times New Roman"/>
          <w:lang w:eastAsia="zh-CN"/>
        </w:rPr>
        <w:t>precoder</w:t>
      </w:r>
      <w:proofErr w:type="spellEnd"/>
      <w:r w:rsidR="00026C85">
        <w:rPr>
          <w:rFonts w:ascii="Times New Roman" w:eastAsia="宋体" w:hAnsi="Times New Roman"/>
          <w:lang w:eastAsia="zh-CN"/>
        </w:rPr>
        <w:t xml:space="preserve">). </w:t>
      </w:r>
      <w:r w:rsidR="00C226F2">
        <w:rPr>
          <w:rFonts w:ascii="Times New Roman" w:eastAsia="宋体" w:hAnsi="Times New Roman"/>
          <w:lang w:eastAsia="zh-CN"/>
        </w:rPr>
        <w:t xml:space="preserve">By considering this, there is no need to remove this possibility from spec aspect, i.e. the design should embrace more flexibility on </w:t>
      </w:r>
      <w:proofErr w:type="spellStart"/>
      <w:r w:rsidR="00C226F2">
        <w:rPr>
          <w:rFonts w:ascii="Times New Roman" w:eastAsia="宋体" w:hAnsi="Times New Roman"/>
          <w:lang w:eastAsia="zh-CN"/>
        </w:rPr>
        <w:t>omni</w:t>
      </w:r>
      <w:proofErr w:type="spellEnd"/>
      <w:r w:rsidR="00C226F2">
        <w:rPr>
          <w:rFonts w:ascii="Times New Roman" w:eastAsia="宋体" w:hAnsi="Times New Roman"/>
          <w:lang w:eastAsia="zh-CN"/>
        </w:rPr>
        <w:t xml:space="preserve">-transmission with single/multiple SSBs or </w:t>
      </w:r>
      <w:proofErr w:type="spellStart"/>
      <w:r w:rsidR="00C226F2">
        <w:rPr>
          <w:rFonts w:ascii="Times New Roman" w:eastAsia="宋体" w:hAnsi="Times New Roman"/>
          <w:lang w:eastAsia="zh-CN"/>
        </w:rPr>
        <w:t>beamforming</w:t>
      </w:r>
      <w:proofErr w:type="spellEnd"/>
      <w:r w:rsidR="00C226F2">
        <w:rPr>
          <w:rFonts w:ascii="Times New Roman" w:eastAsia="宋体" w:hAnsi="Times New Roman"/>
          <w:lang w:eastAsia="zh-CN"/>
        </w:rPr>
        <w:t xml:space="preserve"> with multiple SSBs, which is up to implementation. To achieve this, it is natural that one DRS could include </w:t>
      </w:r>
      <w:r w:rsidR="00EA31E5">
        <w:rPr>
          <w:rFonts w:ascii="Times New Roman" w:eastAsia="宋体" w:hAnsi="Times New Roman"/>
          <w:lang w:eastAsia="zh-CN"/>
        </w:rPr>
        <w:t>one or more</w:t>
      </w:r>
      <w:r w:rsidR="00C226F2">
        <w:rPr>
          <w:rFonts w:ascii="Times New Roman" w:eastAsia="宋体" w:hAnsi="Times New Roman"/>
          <w:lang w:eastAsia="zh-CN"/>
        </w:rPr>
        <w:t xml:space="preserve"> DRS units where each DRS unit comprises of at least one SSB, </w:t>
      </w:r>
      <w:r w:rsidR="00967760">
        <w:rPr>
          <w:rFonts w:ascii="Times New Roman" w:eastAsia="宋体" w:hAnsi="Times New Roman"/>
          <w:lang w:eastAsia="zh-CN"/>
        </w:rPr>
        <w:t>RMSI-CORESET</w:t>
      </w:r>
      <w:r w:rsidR="00763CA9">
        <w:rPr>
          <w:rFonts w:ascii="Times New Roman" w:eastAsia="宋体" w:hAnsi="Times New Roman"/>
          <w:lang w:eastAsia="zh-CN"/>
        </w:rPr>
        <w:t>+PDSCH in the same direction (</w:t>
      </w:r>
      <w:proofErr w:type="spellStart"/>
      <w:r w:rsidR="00763CA9">
        <w:rPr>
          <w:rFonts w:ascii="Times New Roman" w:eastAsia="宋体" w:hAnsi="Times New Roman"/>
          <w:lang w:eastAsia="zh-CN"/>
        </w:rPr>
        <w:t>omni</w:t>
      </w:r>
      <w:proofErr w:type="spellEnd"/>
      <w:r w:rsidR="00763CA9">
        <w:rPr>
          <w:rFonts w:ascii="Times New Roman" w:eastAsia="宋体" w:hAnsi="Times New Roman"/>
          <w:lang w:eastAsia="zh-CN"/>
        </w:rPr>
        <w:t xml:space="preserve"> or one </w:t>
      </w:r>
      <w:proofErr w:type="spellStart"/>
      <w:r w:rsidR="00763CA9">
        <w:rPr>
          <w:rFonts w:ascii="Times New Roman" w:eastAsia="宋体" w:hAnsi="Times New Roman"/>
          <w:lang w:eastAsia="zh-CN"/>
        </w:rPr>
        <w:t>beamforming</w:t>
      </w:r>
      <w:proofErr w:type="spellEnd"/>
      <w:r w:rsidR="00763CA9">
        <w:rPr>
          <w:rFonts w:ascii="Times New Roman" w:eastAsia="宋体" w:hAnsi="Times New Roman"/>
          <w:lang w:eastAsia="zh-CN"/>
        </w:rPr>
        <w:t xml:space="preserve"> direction). </w:t>
      </w:r>
      <w:r w:rsidR="008535D8">
        <w:rPr>
          <w:rFonts w:ascii="Times New Roman" w:eastAsia="宋体" w:hAnsi="Times New Roman"/>
          <w:lang w:eastAsia="zh-CN"/>
        </w:rPr>
        <w:t xml:space="preserve">Note that the actual number of transmission DRS units is up to </w:t>
      </w:r>
      <w:proofErr w:type="spellStart"/>
      <w:r w:rsidR="008535D8">
        <w:rPr>
          <w:rFonts w:ascii="Times New Roman" w:eastAsia="宋体" w:hAnsi="Times New Roman"/>
          <w:lang w:eastAsia="zh-CN"/>
        </w:rPr>
        <w:t>gNB’s</w:t>
      </w:r>
      <w:proofErr w:type="spellEnd"/>
      <w:r w:rsidR="008535D8">
        <w:rPr>
          <w:rFonts w:ascii="Times New Roman" w:eastAsia="宋体" w:hAnsi="Times New Roman"/>
          <w:lang w:eastAsia="zh-CN"/>
        </w:rPr>
        <w:t xml:space="preserve"> implementation. </w:t>
      </w:r>
      <w:r w:rsidR="00763CA9">
        <w:rPr>
          <w:rFonts w:ascii="Times New Roman" w:eastAsia="宋体" w:hAnsi="Times New Roman"/>
          <w:lang w:eastAsia="zh-CN"/>
        </w:rPr>
        <w:t>One example is illustrated in</w:t>
      </w:r>
      <w:r w:rsidR="00A76633">
        <w:rPr>
          <w:rFonts w:ascii="Times New Roman" w:eastAsia="宋体" w:hAnsi="Times New Roman"/>
          <w:lang w:eastAsia="zh-CN"/>
        </w:rPr>
        <w:t xml:space="preserve"> </w:t>
      </w:r>
      <w:r w:rsidR="00A76633" w:rsidRPr="002D4481">
        <w:rPr>
          <w:rFonts w:ascii="Times New Roman" w:eastAsia="宋体" w:hAnsi="Times New Roman"/>
          <w:b/>
          <w:lang w:eastAsia="zh-CN"/>
        </w:rPr>
        <w:fldChar w:fldCharType="begin"/>
      </w:r>
      <w:r w:rsidR="00A76633" w:rsidRPr="002D4481">
        <w:rPr>
          <w:rFonts w:ascii="Times New Roman" w:eastAsia="宋体" w:hAnsi="Times New Roman"/>
          <w:b/>
          <w:lang w:eastAsia="zh-CN"/>
        </w:rPr>
        <w:instrText xml:space="preserve"> REF _Ref534272702 \h </w:instrText>
      </w:r>
      <w:r w:rsidR="002D4481">
        <w:rPr>
          <w:rFonts w:ascii="Times New Roman" w:eastAsia="宋体" w:hAnsi="Times New Roman"/>
          <w:b/>
          <w:lang w:eastAsia="zh-CN"/>
        </w:rPr>
        <w:instrText xml:space="preserve"> \* MERGEFORMAT </w:instrText>
      </w:r>
      <w:r w:rsidR="00A76633" w:rsidRPr="002D4481">
        <w:rPr>
          <w:rFonts w:ascii="Times New Roman" w:eastAsia="宋体" w:hAnsi="Times New Roman"/>
          <w:b/>
          <w:lang w:eastAsia="zh-CN"/>
        </w:rPr>
      </w:r>
      <w:r w:rsidR="00A76633" w:rsidRPr="002D4481">
        <w:rPr>
          <w:rFonts w:ascii="Times New Roman" w:eastAsia="宋体" w:hAnsi="Times New Roman"/>
          <w:b/>
          <w:lang w:eastAsia="zh-CN"/>
        </w:rPr>
        <w:fldChar w:fldCharType="separate"/>
      </w:r>
      <w:r w:rsidR="00CD1347" w:rsidRPr="00A76633">
        <w:rPr>
          <w:rFonts w:ascii="Times New Roman" w:eastAsia="宋体" w:hAnsi="Times New Roman"/>
          <w:b/>
          <w:lang w:eastAsia="zh-CN"/>
        </w:rPr>
        <w:t xml:space="preserve">Figure </w:t>
      </w:r>
      <w:r w:rsidR="00CD1347">
        <w:rPr>
          <w:rFonts w:ascii="Times New Roman" w:eastAsia="宋体" w:hAnsi="Times New Roman"/>
          <w:b/>
          <w:noProof/>
          <w:lang w:eastAsia="zh-CN"/>
        </w:rPr>
        <w:t>2</w:t>
      </w:r>
      <w:r w:rsidR="00A76633" w:rsidRPr="002D4481">
        <w:rPr>
          <w:rFonts w:ascii="Times New Roman" w:eastAsia="宋体" w:hAnsi="Times New Roman"/>
          <w:b/>
          <w:lang w:eastAsia="zh-CN"/>
        </w:rPr>
        <w:fldChar w:fldCharType="end"/>
      </w:r>
      <w:r w:rsidR="004F3256">
        <w:rPr>
          <w:rFonts w:ascii="Times New Roman" w:eastAsia="宋体" w:hAnsi="Times New Roman"/>
          <w:b/>
          <w:lang w:eastAsia="zh-CN"/>
        </w:rPr>
        <w:t xml:space="preserve"> (</w:t>
      </w:r>
      <w:r w:rsidR="004F3256" w:rsidRPr="004F3256">
        <w:rPr>
          <w:rFonts w:ascii="Times New Roman" w:eastAsia="宋体" w:hAnsi="Times New Roman"/>
          <w:lang w:eastAsia="zh-CN"/>
        </w:rPr>
        <w:t>see next page</w:t>
      </w:r>
      <w:r w:rsidR="004F3256">
        <w:rPr>
          <w:rFonts w:ascii="Times New Roman" w:eastAsia="宋体" w:hAnsi="Times New Roman"/>
          <w:b/>
          <w:lang w:eastAsia="zh-CN"/>
        </w:rPr>
        <w:t>)</w:t>
      </w:r>
      <w:r w:rsidR="00A76633">
        <w:rPr>
          <w:rFonts w:ascii="Times New Roman" w:eastAsia="宋体" w:hAnsi="Times New Roman"/>
          <w:lang w:eastAsia="zh-CN"/>
        </w:rPr>
        <w:t xml:space="preserve">: DRS </w:t>
      </w:r>
      <w:proofErr w:type="gramStart"/>
      <w:r w:rsidR="00A76633">
        <w:rPr>
          <w:rFonts w:ascii="Times New Roman" w:eastAsia="宋体" w:hAnsi="Times New Roman"/>
          <w:lang w:eastAsia="zh-CN"/>
        </w:rPr>
        <w:t>includes</w:t>
      </w:r>
      <w:proofErr w:type="gramEnd"/>
      <w:r w:rsidR="00A76633">
        <w:rPr>
          <w:rFonts w:ascii="Times New Roman" w:eastAsia="宋体" w:hAnsi="Times New Roman"/>
          <w:lang w:eastAsia="zh-CN"/>
        </w:rPr>
        <w:t xml:space="preserve"> 4 DRS units, where </w:t>
      </w:r>
      <w:r w:rsidR="00CD09C6">
        <w:rPr>
          <w:rFonts w:ascii="Times New Roman" w:eastAsia="宋体" w:hAnsi="Times New Roman"/>
          <w:lang w:eastAsia="zh-CN"/>
        </w:rPr>
        <w:t>each</w:t>
      </w:r>
      <w:r w:rsidR="00A76633">
        <w:rPr>
          <w:rFonts w:ascii="Times New Roman" w:eastAsia="宋体" w:hAnsi="Times New Roman"/>
          <w:lang w:eastAsia="zh-CN"/>
        </w:rPr>
        <w:t xml:space="preserve"> DRS unit </w:t>
      </w:r>
      <w:r w:rsidR="00CD09C6">
        <w:rPr>
          <w:rFonts w:ascii="Times New Roman" w:eastAsia="宋体" w:hAnsi="Times New Roman"/>
          <w:lang w:eastAsia="zh-CN"/>
        </w:rPr>
        <w:t xml:space="preserve">is 7 symbols long </w:t>
      </w:r>
      <w:r w:rsidR="00A76633">
        <w:rPr>
          <w:rFonts w:ascii="Times New Roman" w:eastAsia="宋体" w:hAnsi="Times New Roman"/>
          <w:lang w:eastAsia="zh-CN"/>
        </w:rPr>
        <w:t>including one SSB and RMSI-CORESET+</w:t>
      </w:r>
      <w:r w:rsidR="00EA3740">
        <w:rPr>
          <w:rFonts w:ascii="Times New Roman" w:eastAsia="宋体" w:hAnsi="Times New Roman"/>
          <w:lang w:eastAsia="zh-CN"/>
        </w:rPr>
        <w:t xml:space="preserve">RMSI </w:t>
      </w:r>
      <w:r w:rsidR="00A76633">
        <w:rPr>
          <w:rFonts w:ascii="Times New Roman" w:eastAsia="宋体" w:hAnsi="Times New Roman"/>
          <w:lang w:eastAsia="zh-CN"/>
        </w:rPr>
        <w:t>PDSCH</w:t>
      </w:r>
      <w:r w:rsidR="00CD09C6">
        <w:rPr>
          <w:rFonts w:ascii="Times New Roman" w:eastAsia="宋体" w:hAnsi="Times New Roman"/>
          <w:lang w:eastAsia="zh-CN"/>
        </w:rPr>
        <w:t>.</w:t>
      </w:r>
    </w:p>
    <w:p w14:paraId="6CF1A1C7" w14:textId="23EE140C" w:rsidR="00EA31E5" w:rsidRDefault="00EA31E5" w:rsidP="00EA31E5">
      <w:pPr>
        <w:pStyle w:val="a7"/>
        <w:jc w:val="both"/>
        <w:rPr>
          <w:rFonts w:ascii="Times New Roman" w:eastAsia="宋体" w:hAnsi="Times New Roman"/>
          <w:b/>
          <w:lang w:val="en-US" w:eastAsia="zh-CN"/>
        </w:rPr>
      </w:pPr>
      <w:bookmarkStart w:id="6" w:name="_Hlk534382304"/>
      <w:bookmarkStart w:id="7" w:name="PP3"/>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CD1347">
        <w:rPr>
          <w:rFonts w:ascii="Times New Roman" w:hAnsi="Times New Roman"/>
          <w:b/>
          <w:noProof/>
        </w:rPr>
        <w:t>3</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For NR-U, DRS </w:t>
      </w:r>
      <w:proofErr w:type="gramStart"/>
      <w:r>
        <w:rPr>
          <w:rFonts w:ascii="Times New Roman" w:hAnsi="Times New Roman"/>
          <w:b/>
        </w:rPr>
        <w:t>includes</w:t>
      </w:r>
      <w:proofErr w:type="gramEnd"/>
      <w:r>
        <w:rPr>
          <w:rFonts w:ascii="Times New Roman" w:hAnsi="Times New Roman"/>
          <w:b/>
        </w:rPr>
        <w:t xml:space="preserve"> one or more DRS units </w:t>
      </w:r>
      <w:r w:rsidR="008535D8">
        <w:rPr>
          <w:rFonts w:ascii="Times New Roman" w:hAnsi="Times New Roman"/>
          <w:b/>
        </w:rPr>
        <w:t>where each one comprises of at least one SSB, RMSI-CORESET+</w:t>
      </w:r>
      <w:r w:rsidR="00EA3740">
        <w:rPr>
          <w:rFonts w:ascii="Times New Roman" w:hAnsi="Times New Roman"/>
          <w:b/>
        </w:rPr>
        <w:t xml:space="preserve">RMSI </w:t>
      </w:r>
      <w:r w:rsidR="008535D8">
        <w:rPr>
          <w:rFonts w:ascii="Times New Roman" w:hAnsi="Times New Roman"/>
          <w:b/>
        </w:rPr>
        <w:t>PDSCH in the same direction (</w:t>
      </w:r>
      <w:proofErr w:type="spellStart"/>
      <w:r w:rsidR="008535D8">
        <w:rPr>
          <w:rFonts w:ascii="Times New Roman" w:hAnsi="Times New Roman"/>
          <w:b/>
        </w:rPr>
        <w:t>omni</w:t>
      </w:r>
      <w:proofErr w:type="spellEnd"/>
      <w:r w:rsidR="008535D8">
        <w:rPr>
          <w:rFonts w:ascii="Times New Roman" w:hAnsi="Times New Roman"/>
          <w:b/>
        </w:rPr>
        <w:t xml:space="preserve"> or one </w:t>
      </w:r>
      <w:proofErr w:type="spellStart"/>
      <w:r w:rsidR="008535D8">
        <w:rPr>
          <w:rFonts w:ascii="Times New Roman" w:hAnsi="Times New Roman"/>
          <w:b/>
        </w:rPr>
        <w:t>beamforming</w:t>
      </w:r>
      <w:proofErr w:type="spellEnd"/>
      <w:r w:rsidR="008535D8">
        <w:rPr>
          <w:rFonts w:ascii="Times New Roman" w:hAnsi="Times New Roman"/>
          <w:b/>
        </w:rPr>
        <w:t xml:space="preserve"> direction)</w:t>
      </w:r>
      <w:r w:rsidRPr="00137CB5">
        <w:rPr>
          <w:rFonts w:ascii="Times New Roman" w:eastAsia="宋体" w:hAnsi="Times New Roman"/>
          <w:b/>
          <w:lang w:val="en-US" w:eastAsia="zh-CN"/>
        </w:rPr>
        <w:t>.</w:t>
      </w:r>
    </w:p>
    <w:bookmarkEnd w:id="6"/>
    <w:bookmarkEnd w:id="7"/>
    <w:p w14:paraId="0CD84DA0" w14:textId="434E3040" w:rsidR="008535D8" w:rsidRDefault="00D978BA" w:rsidP="00D978BA">
      <w:pPr>
        <w:pStyle w:val="a0"/>
        <w:rPr>
          <w:rFonts w:ascii="Times New Roman" w:eastAsia="宋体" w:hAnsi="Times New Roman"/>
          <w:lang w:eastAsia="zh-CN"/>
        </w:rPr>
      </w:pPr>
      <w:r>
        <w:rPr>
          <w:rFonts w:ascii="Times New Roman" w:eastAsia="宋体" w:hAnsi="Times New Roman"/>
          <w:lang w:eastAsia="zh-CN"/>
        </w:rPr>
        <w:t xml:space="preserve">For one DRS unit in frequency domain, the bandwidth is limited by the RMSI-CORESET setting since the </w:t>
      </w:r>
      <w:r w:rsidR="00D94DCF">
        <w:rPr>
          <w:rFonts w:ascii="Times New Roman" w:eastAsia="宋体" w:hAnsi="Times New Roman"/>
          <w:lang w:eastAsia="zh-CN"/>
        </w:rPr>
        <w:t xml:space="preserve">scheduled PDSCH carrying RMSI should be limited within RMSI-CORESET according to NR </w:t>
      </w:r>
      <w:proofErr w:type="spellStart"/>
      <w:r w:rsidR="00D94DCF">
        <w:rPr>
          <w:rFonts w:ascii="Times New Roman" w:eastAsia="宋体" w:hAnsi="Times New Roman"/>
          <w:lang w:eastAsia="zh-CN"/>
        </w:rPr>
        <w:t>Rel</w:t>
      </w:r>
      <w:proofErr w:type="spellEnd"/>
      <w:r w:rsidR="00D94DCF">
        <w:rPr>
          <w:rFonts w:ascii="Times New Roman" w:eastAsia="宋体" w:hAnsi="Times New Roman"/>
          <w:lang w:eastAsia="zh-CN"/>
        </w:rPr>
        <w:t xml:space="preserve"> 15. In order to meet OCB requirement, CORESET bandwidth is better to span the initial BWP as much as possible, e.g. 48 PRBs assuming 30KHz SCS. Another alternative is including or multiplexing other signals (CSI-RS, OSI, Paging etc.) to meet the OCB requirements. </w:t>
      </w:r>
      <w:r w:rsidR="0066134F">
        <w:rPr>
          <w:rFonts w:ascii="Times New Roman" w:eastAsia="宋体" w:hAnsi="Times New Roman"/>
          <w:lang w:eastAsia="zh-CN"/>
        </w:rPr>
        <w:t xml:space="preserve">NR </w:t>
      </w:r>
      <w:proofErr w:type="spellStart"/>
      <w:r w:rsidR="0066134F">
        <w:rPr>
          <w:rFonts w:ascii="Times New Roman" w:eastAsia="宋体" w:hAnsi="Times New Roman"/>
          <w:lang w:eastAsia="zh-CN"/>
        </w:rPr>
        <w:t>Rel</w:t>
      </w:r>
      <w:proofErr w:type="spellEnd"/>
      <w:r w:rsidR="0066134F">
        <w:rPr>
          <w:rFonts w:ascii="Times New Roman" w:eastAsia="宋体" w:hAnsi="Times New Roman"/>
          <w:lang w:eastAsia="zh-CN"/>
        </w:rPr>
        <w:t xml:space="preserve"> 15 already supports such flexibility and no change needed for NRU DRS design in frequency domain. </w:t>
      </w:r>
      <w:r w:rsidR="00D07E01">
        <w:rPr>
          <w:rFonts w:ascii="Times New Roman" w:eastAsia="宋体" w:hAnsi="Times New Roman"/>
          <w:lang w:eastAsia="zh-CN"/>
        </w:rPr>
        <w:t xml:space="preserve">In time domain, there are two choices to favor this DRS unit concept, i.e. 7 symbols </w:t>
      </w:r>
      <w:r w:rsidR="004A265D">
        <w:rPr>
          <w:rFonts w:ascii="Times New Roman" w:eastAsia="宋体" w:hAnsi="Times New Roman"/>
          <w:lang w:eastAsia="zh-CN"/>
        </w:rPr>
        <w:t xml:space="preserve">(see </w:t>
      </w:r>
      <w:r w:rsidR="004A265D" w:rsidRPr="008C4673">
        <w:rPr>
          <w:rFonts w:ascii="Times New Roman" w:eastAsia="宋体" w:hAnsi="Times New Roman"/>
          <w:b/>
          <w:lang w:eastAsia="zh-CN"/>
        </w:rPr>
        <w:fldChar w:fldCharType="begin"/>
      </w:r>
      <w:r w:rsidR="004A265D" w:rsidRPr="008C4673">
        <w:rPr>
          <w:rFonts w:ascii="Times New Roman" w:eastAsia="宋体" w:hAnsi="Times New Roman"/>
          <w:b/>
          <w:lang w:eastAsia="zh-CN"/>
        </w:rPr>
        <w:instrText xml:space="preserve"> REF _Ref534272702 \h </w:instrText>
      </w:r>
      <w:r w:rsidR="00330D1A" w:rsidRPr="008C4673">
        <w:rPr>
          <w:rFonts w:ascii="Times New Roman" w:eastAsia="宋体" w:hAnsi="Times New Roman"/>
          <w:b/>
          <w:lang w:eastAsia="zh-CN"/>
        </w:rPr>
        <w:instrText xml:space="preserve"> \* MERGEFORMAT </w:instrText>
      </w:r>
      <w:r w:rsidR="004A265D" w:rsidRPr="008C4673">
        <w:rPr>
          <w:rFonts w:ascii="Times New Roman" w:eastAsia="宋体" w:hAnsi="Times New Roman"/>
          <w:b/>
          <w:lang w:eastAsia="zh-CN"/>
        </w:rPr>
      </w:r>
      <w:r w:rsidR="004A265D" w:rsidRPr="008C4673">
        <w:rPr>
          <w:rFonts w:ascii="Times New Roman" w:eastAsia="宋体" w:hAnsi="Times New Roman"/>
          <w:b/>
          <w:lang w:eastAsia="zh-CN"/>
        </w:rPr>
        <w:fldChar w:fldCharType="separate"/>
      </w:r>
      <w:r w:rsidR="00CD1347" w:rsidRPr="00A76633">
        <w:rPr>
          <w:rFonts w:ascii="Times New Roman" w:eastAsia="宋体" w:hAnsi="Times New Roman"/>
          <w:b/>
          <w:lang w:eastAsia="zh-CN"/>
        </w:rPr>
        <w:t xml:space="preserve">Figure </w:t>
      </w:r>
      <w:r w:rsidR="00CD1347">
        <w:rPr>
          <w:rFonts w:ascii="Times New Roman" w:eastAsia="宋体" w:hAnsi="Times New Roman"/>
          <w:b/>
          <w:lang w:eastAsia="zh-CN"/>
        </w:rPr>
        <w:t>2</w:t>
      </w:r>
      <w:r w:rsidR="004A265D" w:rsidRPr="008C4673">
        <w:rPr>
          <w:rFonts w:ascii="Times New Roman" w:eastAsia="宋体" w:hAnsi="Times New Roman"/>
          <w:b/>
          <w:lang w:eastAsia="zh-CN"/>
        </w:rPr>
        <w:fldChar w:fldCharType="end"/>
      </w:r>
      <w:r w:rsidR="004A265D">
        <w:rPr>
          <w:rFonts w:ascii="Times New Roman" w:eastAsia="宋体" w:hAnsi="Times New Roman"/>
          <w:lang w:eastAsia="zh-CN"/>
        </w:rPr>
        <w:t xml:space="preserve">) </w:t>
      </w:r>
      <w:r w:rsidR="00D07E01">
        <w:rPr>
          <w:rFonts w:ascii="Times New Roman" w:eastAsia="宋体" w:hAnsi="Times New Roman"/>
          <w:lang w:eastAsia="zh-CN"/>
        </w:rPr>
        <w:t>or 14 symbols</w:t>
      </w:r>
      <w:r w:rsidR="004A265D">
        <w:rPr>
          <w:rFonts w:ascii="Times New Roman" w:eastAsia="宋体" w:hAnsi="Times New Roman"/>
          <w:lang w:eastAsia="zh-CN"/>
        </w:rPr>
        <w:t xml:space="preserve"> (see</w:t>
      </w:r>
      <w:r w:rsidR="008C4673">
        <w:rPr>
          <w:rFonts w:ascii="Times New Roman" w:eastAsia="宋体" w:hAnsi="Times New Roman" w:hint="eastAsia"/>
          <w:lang w:eastAsia="zh-CN"/>
        </w:rPr>
        <w:t xml:space="preserve"> </w:t>
      </w:r>
      <w:r w:rsidR="008C4673" w:rsidRPr="008C4673">
        <w:rPr>
          <w:rFonts w:ascii="Times New Roman" w:eastAsia="宋体" w:hAnsi="Times New Roman"/>
          <w:b/>
          <w:lang w:eastAsia="zh-CN"/>
        </w:rPr>
        <w:fldChar w:fldCharType="begin"/>
      </w:r>
      <w:r w:rsidR="008C4673" w:rsidRPr="008C4673">
        <w:rPr>
          <w:rFonts w:ascii="Times New Roman" w:eastAsia="宋体" w:hAnsi="Times New Roman"/>
          <w:b/>
          <w:lang w:eastAsia="zh-CN"/>
        </w:rPr>
        <w:instrText xml:space="preserve"> </w:instrText>
      </w:r>
      <w:r w:rsidR="008C4673" w:rsidRPr="008C4673">
        <w:rPr>
          <w:rFonts w:ascii="Times New Roman" w:eastAsia="宋体" w:hAnsi="Times New Roman" w:hint="eastAsia"/>
          <w:b/>
          <w:lang w:eastAsia="zh-CN"/>
        </w:rPr>
        <w:instrText>REF _Ref7369353 \h</w:instrText>
      </w:r>
      <w:r w:rsidR="008C4673" w:rsidRPr="008C4673">
        <w:rPr>
          <w:rFonts w:ascii="Times New Roman" w:eastAsia="宋体" w:hAnsi="Times New Roman"/>
          <w:b/>
          <w:lang w:eastAsia="zh-CN"/>
        </w:rPr>
        <w:instrText xml:space="preserve">  \* MERGEFORMAT </w:instrText>
      </w:r>
      <w:r w:rsidR="008C4673" w:rsidRPr="008C4673">
        <w:rPr>
          <w:rFonts w:ascii="Times New Roman" w:eastAsia="宋体" w:hAnsi="Times New Roman"/>
          <w:b/>
          <w:lang w:eastAsia="zh-CN"/>
        </w:rPr>
      </w:r>
      <w:r w:rsidR="008C4673" w:rsidRPr="008C4673">
        <w:rPr>
          <w:rFonts w:ascii="Times New Roman" w:eastAsia="宋体" w:hAnsi="Times New Roman"/>
          <w:b/>
          <w:lang w:eastAsia="zh-CN"/>
        </w:rPr>
        <w:fldChar w:fldCharType="separate"/>
      </w:r>
      <w:r w:rsidR="00CD1347" w:rsidRPr="00A76633">
        <w:rPr>
          <w:rFonts w:ascii="Times New Roman" w:eastAsia="宋体" w:hAnsi="Times New Roman"/>
          <w:b/>
          <w:lang w:eastAsia="zh-CN"/>
        </w:rPr>
        <w:t xml:space="preserve">Figure </w:t>
      </w:r>
      <w:r w:rsidR="00CD1347">
        <w:rPr>
          <w:rFonts w:ascii="Times New Roman" w:eastAsia="宋体" w:hAnsi="Times New Roman"/>
          <w:b/>
          <w:noProof/>
          <w:lang w:eastAsia="zh-CN"/>
        </w:rPr>
        <w:t>3</w:t>
      </w:r>
      <w:r w:rsidR="008C4673" w:rsidRPr="008C4673">
        <w:rPr>
          <w:rFonts w:ascii="Times New Roman" w:eastAsia="宋体" w:hAnsi="Times New Roman"/>
          <w:b/>
          <w:lang w:eastAsia="zh-CN"/>
        </w:rPr>
        <w:fldChar w:fldCharType="end"/>
      </w:r>
      <w:r w:rsidR="004A265D">
        <w:rPr>
          <w:rFonts w:ascii="Times New Roman" w:eastAsia="宋体" w:hAnsi="Times New Roman"/>
          <w:lang w:eastAsia="zh-CN"/>
        </w:rPr>
        <w:t>)</w:t>
      </w:r>
      <w:r w:rsidR="00D07E01">
        <w:rPr>
          <w:rFonts w:ascii="Times New Roman" w:eastAsia="宋体" w:hAnsi="Times New Roman"/>
          <w:lang w:eastAsia="zh-CN"/>
        </w:rPr>
        <w:t xml:space="preserve">. </w:t>
      </w:r>
      <w:r w:rsidR="004A265D">
        <w:rPr>
          <w:rFonts w:ascii="Times New Roman" w:eastAsia="宋体" w:hAnsi="Times New Roman"/>
          <w:lang w:eastAsia="zh-CN"/>
        </w:rPr>
        <w:t xml:space="preserve">The </w:t>
      </w:r>
      <w:proofErr w:type="gramStart"/>
      <w:r w:rsidR="004A265D">
        <w:rPr>
          <w:rFonts w:ascii="Times New Roman" w:eastAsia="宋体" w:hAnsi="Times New Roman"/>
          <w:lang w:eastAsia="zh-CN"/>
        </w:rPr>
        <w:t>comparison of these two choices are</w:t>
      </w:r>
      <w:proofErr w:type="gramEnd"/>
      <w:r w:rsidR="004A265D">
        <w:rPr>
          <w:rFonts w:ascii="Times New Roman" w:eastAsia="宋体" w:hAnsi="Times New Roman"/>
          <w:lang w:eastAsia="zh-CN"/>
        </w:rPr>
        <w:t xml:space="preserve"> given in the following table:</w:t>
      </w:r>
    </w:p>
    <w:p w14:paraId="6126B031" w14:textId="26F63179" w:rsidR="004A265D" w:rsidRPr="00D13CE2" w:rsidRDefault="004A265D" w:rsidP="004A265D">
      <w:pPr>
        <w:pStyle w:val="a7"/>
        <w:jc w:val="center"/>
        <w:rPr>
          <w:rFonts w:ascii="Times New Roman" w:eastAsia="宋体" w:hAnsi="Times New Roman"/>
          <w:b/>
          <w:lang w:eastAsia="zh-CN"/>
        </w:rPr>
      </w:pPr>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CD1347">
        <w:rPr>
          <w:rFonts w:ascii="Times New Roman" w:eastAsia="宋体" w:hAnsi="Times New Roman"/>
          <w:b/>
          <w:noProof/>
          <w:lang w:eastAsia="zh-CN"/>
        </w:rPr>
        <w:t>3</w:t>
      </w:r>
      <w:r w:rsidRPr="004A265D">
        <w:rPr>
          <w:rFonts w:ascii="Times New Roman" w:eastAsia="宋体" w:hAnsi="Times New Roman"/>
          <w:b/>
          <w:lang w:eastAsia="zh-CN"/>
        </w:rPr>
        <w:fldChar w:fldCharType="end"/>
      </w:r>
      <w:r>
        <w:rPr>
          <w:rFonts w:ascii="Times New Roman" w:eastAsia="宋体" w:hAnsi="Times New Roman"/>
          <w:b/>
          <w:lang w:eastAsia="zh-CN"/>
        </w:rPr>
        <w:tab/>
      </w:r>
      <w:r w:rsidRPr="008C4673">
        <w:rPr>
          <w:rFonts w:ascii="Times New Roman" w:eastAsia="宋体" w:hAnsi="Times New Roman"/>
          <w:lang w:eastAsia="zh-CN"/>
        </w:rPr>
        <w:t>Comparison of 7 symbol and 14 symbol DRS unit</w:t>
      </w:r>
      <w:r w:rsidR="00D13CE2" w:rsidRPr="008C4673">
        <w:rPr>
          <w:rFonts w:ascii="Times New Roman" w:eastAsia="宋体" w:hAnsi="Times New Roman"/>
          <w:lang w:eastAsia="zh-CN"/>
        </w:rPr>
        <w:t xml:space="preserve"> (</w:t>
      </w:r>
      <w:r w:rsidR="00D13CE2" w:rsidRPr="008C4673">
        <w:rPr>
          <w:rFonts w:eastAsia="宋体"/>
          <w:lang w:eastAsia="zh-CN"/>
        </w:rPr>
        <w:t>assuming 30KHz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26"/>
        <w:gridCol w:w="1985"/>
        <w:gridCol w:w="3791"/>
      </w:tblGrid>
      <w:tr w:rsidR="004A265D" w:rsidRPr="00AC2ECD" w14:paraId="3A4ABD9A" w14:textId="77777777" w:rsidTr="00AC2ECD">
        <w:tc>
          <w:tcPr>
            <w:tcW w:w="1384" w:type="dxa"/>
            <w:shd w:val="clear" w:color="auto" w:fill="auto"/>
          </w:tcPr>
          <w:p w14:paraId="24422311" w14:textId="77777777" w:rsidR="004A265D" w:rsidRPr="00AC2ECD" w:rsidRDefault="004A265D" w:rsidP="004A265D">
            <w:pPr>
              <w:rPr>
                <w:rFonts w:eastAsia="宋体"/>
                <w:lang w:val="en-GB" w:eastAsia="zh-CN"/>
              </w:rPr>
            </w:pPr>
          </w:p>
        </w:tc>
        <w:tc>
          <w:tcPr>
            <w:tcW w:w="2126" w:type="dxa"/>
            <w:shd w:val="clear" w:color="auto" w:fill="auto"/>
          </w:tcPr>
          <w:p w14:paraId="1847FFCC" w14:textId="77777777" w:rsidR="004A265D" w:rsidRPr="00AC2ECD" w:rsidRDefault="00D13CE2" w:rsidP="004A265D">
            <w:pPr>
              <w:rPr>
                <w:rFonts w:eastAsia="宋体"/>
                <w:lang w:val="en-GB" w:eastAsia="zh-CN"/>
              </w:rPr>
            </w:pPr>
            <w:r w:rsidRPr="00AC2ECD">
              <w:rPr>
                <w:rFonts w:eastAsia="宋体"/>
                <w:lang w:val="en-GB" w:eastAsia="zh-CN"/>
              </w:rPr>
              <w:t>No. of LBT opportunities in 5ms</w:t>
            </w:r>
          </w:p>
        </w:tc>
        <w:tc>
          <w:tcPr>
            <w:tcW w:w="1985" w:type="dxa"/>
            <w:shd w:val="clear" w:color="auto" w:fill="auto"/>
          </w:tcPr>
          <w:p w14:paraId="1D2CE691" w14:textId="77777777" w:rsidR="004A265D" w:rsidRPr="00AC2ECD" w:rsidRDefault="004A265D" w:rsidP="004A265D">
            <w:pPr>
              <w:rPr>
                <w:rFonts w:eastAsia="宋体"/>
                <w:lang w:val="en-GB" w:eastAsia="zh-CN"/>
              </w:rPr>
            </w:pPr>
            <w:r w:rsidRPr="00AC2ECD">
              <w:rPr>
                <w:rFonts w:eastAsia="宋体" w:hint="eastAsia"/>
                <w:lang w:val="en-GB" w:eastAsia="zh-CN"/>
              </w:rPr>
              <w:t>N</w:t>
            </w:r>
            <w:r w:rsidRPr="00AC2ECD">
              <w:rPr>
                <w:rFonts w:eastAsia="宋体"/>
                <w:lang w:val="en-GB" w:eastAsia="zh-CN"/>
              </w:rPr>
              <w:t xml:space="preserve">o. of DRS unit in 1ms </w:t>
            </w:r>
          </w:p>
        </w:tc>
        <w:tc>
          <w:tcPr>
            <w:tcW w:w="3791" w:type="dxa"/>
            <w:shd w:val="clear" w:color="auto" w:fill="auto"/>
          </w:tcPr>
          <w:p w14:paraId="5E95F7A7" w14:textId="77777777" w:rsidR="004A265D" w:rsidRPr="00AC2ECD" w:rsidRDefault="004A265D" w:rsidP="004A265D">
            <w:pPr>
              <w:rPr>
                <w:rFonts w:eastAsia="宋体"/>
                <w:lang w:val="en-GB" w:eastAsia="zh-CN"/>
              </w:rPr>
            </w:pPr>
            <w:r w:rsidRPr="00AC2ECD">
              <w:rPr>
                <w:rFonts w:eastAsia="宋体"/>
                <w:lang w:val="en-GB" w:eastAsia="zh-CN"/>
              </w:rPr>
              <w:t xml:space="preserve">Maximum schedulable RMSI </w:t>
            </w:r>
            <w:r w:rsidR="00F619E2">
              <w:rPr>
                <w:rFonts w:eastAsia="宋体"/>
                <w:lang w:val="en-GB" w:eastAsia="zh-CN"/>
              </w:rPr>
              <w:t>RE</w:t>
            </w:r>
            <w:r w:rsidRPr="00AC2ECD">
              <w:rPr>
                <w:rFonts w:eastAsia="宋体"/>
                <w:lang w:val="en-GB" w:eastAsia="zh-CN"/>
              </w:rPr>
              <w:t>s</w:t>
            </w:r>
          </w:p>
        </w:tc>
      </w:tr>
      <w:tr w:rsidR="004A265D" w:rsidRPr="00AC2ECD" w14:paraId="00BE4ECA" w14:textId="77777777" w:rsidTr="00AC2ECD">
        <w:tc>
          <w:tcPr>
            <w:tcW w:w="1384" w:type="dxa"/>
            <w:shd w:val="clear" w:color="auto" w:fill="auto"/>
          </w:tcPr>
          <w:p w14:paraId="6058810E" w14:textId="77777777" w:rsidR="004A265D" w:rsidRPr="00AC2ECD" w:rsidRDefault="004A265D" w:rsidP="00AC2ECD">
            <w:pPr>
              <w:ind w:firstLineChars="50" w:firstLine="100"/>
              <w:rPr>
                <w:rFonts w:eastAsia="宋体"/>
                <w:lang w:val="en-GB" w:eastAsia="zh-CN"/>
              </w:rPr>
            </w:pPr>
            <w:r w:rsidRPr="00AC2ECD">
              <w:rPr>
                <w:rFonts w:eastAsia="宋体" w:hint="eastAsia"/>
                <w:lang w:val="en-GB" w:eastAsia="zh-CN"/>
              </w:rPr>
              <w:t>7</w:t>
            </w:r>
            <w:r w:rsidRPr="00AC2ECD">
              <w:rPr>
                <w:rFonts w:eastAsia="宋体"/>
                <w:lang w:val="en-GB" w:eastAsia="zh-CN"/>
              </w:rPr>
              <w:t xml:space="preserve"> symbol</w:t>
            </w:r>
            <w:r w:rsidR="00D13CE2" w:rsidRPr="00AC2ECD">
              <w:rPr>
                <w:rFonts w:eastAsia="宋体"/>
                <w:lang w:val="en-GB" w:eastAsia="zh-CN"/>
              </w:rPr>
              <w:t>s</w:t>
            </w:r>
            <w:r w:rsidRPr="00AC2ECD">
              <w:rPr>
                <w:rFonts w:eastAsia="宋体"/>
                <w:lang w:val="en-GB" w:eastAsia="zh-CN"/>
              </w:rPr>
              <w:t xml:space="preserve"> </w:t>
            </w:r>
          </w:p>
        </w:tc>
        <w:tc>
          <w:tcPr>
            <w:tcW w:w="2126" w:type="dxa"/>
            <w:shd w:val="clear" w:color="auto" w:fill="auto"/>
          </w:tcPr>
          <w:p w14:paraId="3E5BD432" w14:textId="77777777" w:rsidR="004A265D" w:rsidRPr="00AC2ECD" w:rsidRDefault="00D13CE2" w:rsidP="00AC2ECD">
            <w:pPr>
              <w:jc w:val="center"/>
              <w:rPr>
                <w:rFonts w:eastAsia="宋体"/>
                <w:lang w:val="en-GB" w:eastAsia="zh-CN"/>
              </w:rPr>
            </w:pPr>
            <w:r w:rsidRPr="00AC2ECD">
              <w:rPr>
                <w:rFonts w:eastAsia="宋体"/>
                <w:lang w:val="en-GB" w:eastAsia="zh-CN"/>
              </w:rPr>
              <w:t>20</w:t>
            </w:r>
          </w:p>
        </w:tc>
        <w:tc>
          <w:tcPr>
            <w:tcW w:w="1985" w:type="dxa"/>
            <w:shd w:val="clear" w:color="auto" w:fill="auto"/>
          </w:tcPr>
          <w:p w14:paraId="63E86165" w14:textId="77777777" w:rsidR="004A265D" w:rsidRPr="00AC2ECD" w:rsidRDefault="004A265D" w:rsidP="00AC2ECD">
            <w:pPr>
              <w:jc w:val="center"/>
              <w:rPr>
                <w:rFonts w:eastAsia="宋体"/>
                <w:lang w:val="en-GB" w:eastAsia="zh-CN"/>
              </w:rPr>
            </w:pPr>
            <w:r w:rsidRPr="00AC2ECD">
              <w:rPr>
                <w:rFonts w:eastAsia="宋体" w:hint="eastAsia"/>
                <w:lang w:val="en-GB" w:eastAsia="zh-CN"/>
              </w:rPr>
              <w:t>4</w:t>
            </w:r>
          </w:p>
        </w:tc>
        <w:tc>
          <w:tcPr>
            <w:tcW w:w="3791" w:type="dxa"/>
            <w:shd w:val="clear" w:color="auto" w:fill="auto"/>
          </w:tcPr>
          <w:p w14:paraId="64ED5AB9" w14:textId="77777777" w:rsidR="004A265D" w:rsidRPr="00AC2ECD" w:rsidRDefault="00F619E2" w:rsidP="00AC2ECD">
            <w:pPr>
              <w:jc w:val="center"/>
              <w:rPr>
                <w:rFonts w:eastAsia="宋体"/>
                <w:lang w:val="en-GB" w:eastAsia="zh-CN"/>
              </w:rPr>
            </w:pPr>
            <w:r>
              <w:rPr>
                <w:rFonts w:eastAsia="宋体"/>
                <w:lang w:val="en-GB" w:eastAsia="zh-CN"/>
              </w:rPr>
              <w:t>2496</w:t>
            </w:r>
            <w:r w:rsidR="00D13CE2" w:rsidRPr="00AC2ECD">
              <w:rPr>
                <w:rFonts w:eastAsia="宋体"/>
                <w:lang w:val="en-GB" w:eastAsia="zh-CN"/>
              </w:rPr>
              <w:t xml:space="preserve"> </w:t>
            </w:r>
            <w:r>
              <w:rPr>
                <w:rFonts w:eastAsia="宋体"/>
                <w:lang w:val="en-GB" w:eastAsia="zh-CN"/>
              </w:rPr>
              <w:t>RE</w:t>
            </w:r>
            <w:r w:rsidR="00D13CE2" w:rsidRPr="00AC2ECD">
              <w:rPr>
                <w:rFonts w:eastAsia="宋体"/>
                <w:lang w:val="en-GB" w:eastAsia="zh-CN"/>
              </w:rPr>
              <w:t>s</w:t>
            </w:r>
          </w:p>
        </w:tc>
      </w:tr>
      <w:tr w:rsidR="004A265D" w:rsidRPr="00AC2ECD" w14:paraId="2585292C" w14:textId="77777777" w:rsidTr="00AC2ECD">
        <w:tc>
          <w:tcPr>
            <w:tcW w:w="1384" w:type="dxa"/>
            <w:shd w:val="clear" w:color="auto" w:fill="auto"/>
          </w:tcPr>
          <w:p w14:paraId="1FE15E39" w14:textId="77777777" w:rsidR="004A265D" w:rsidRPr="00AC2ECD" w:rsidRDefault="004A265D" w:rsidP="004A265D">
            <w:pPr>
              <w:rPr>
                <w:rFonts w:eastAsia="宋体"/>
                <w:lang w:val="en-GB" w:eastAsia="zh-CN"/>
              </w:rPr>
            </w:pPr>
            <w:r w:rsidRPr="00AC2ECD">
              <w:rPr>
                <w:rFonts w:eastAsia="宋体" w:hint="eastAsia"/>
                <w:lang w:val="en-GB" w:eastAsia="zh-CN"/>
              </w:rPr>
              <w:t>1</w:t>
            </w:r>
            <w:r w:rsidRPr="00AC2ECD">
              <w:rPr>
                <w:rFonts w:eastAsia="宋体"/>
                <w:lang w:val="en-GB" w:eastAsia="zh-CN"/>
              </w:rPr>
              <w:t>4 symbol</w:t>
            </w:r>
            <w:r w:rsidR="00D13CE2" w:rsidRPr="00AC2ECD">
              <w:rPr>
                <w:rFonts w:eastAsia="宋体"/>
                <w:lang w:val="en-GB" w:eastAsia="zh-CN"/>
              </w:rPr>
              <w:t>s</w:t>
            </w:r>
            <w:r w:rsidRPr="00AC2ECD">
              <w:rPr>
                <w:rFonts w:eastAsia="宋体"/>
                <w:lang w:val="en-GB" w:eastAsia="zh-CN"/>
              </w:rPr>
              <w:t xml:space="preserve"> </w:t>
            </w:r>
          </w:p>
        </w:tc>
        <w:tc>
          <w:tcPr>
            <w:tcW w:w="2126" w:type="dxa"/>
            <w:shd w:val="clear" w:color="auto" w:fill="auto"/>
          </w:tcPr>
          <w:p w14:paraId="23E86516" w14:textId="77777777" w:rsidR="004A265D" w:rsidRPr="00AC2ECD" w:rsidRDefault="00D13CE2" w:rsidP="00AC2ECD">
            <w:pPr>
              <w:jc w:val="center"/>
              <w:rPr>
                <w:rFonts w:eastAsia="宋体"/>
                <w:lang w:val="en-GB" w:eastAsia="zh-CN"/>
              </w:rPr>
            </w:pPr>
            <w:r w:rsidRPr="00AC2ECD">
              <w:rPr>
                <w:rFonts w:eastAsia="宋体"/>
                <w:lang w:val="en-GB" w:eastAsia="zh-CN"/>
              </w:rPr>
              <w:t>10</w:t>
            </w:r>
          </w:p>
        </w:tc>
        <w:tc>
          <w:tcPr>
            <w:tcW w:w="1985" w:type="dxa"/>
            <w:shd w:val="clear" w:color="auto" w:fill="auto"/>
          </w:tcPr>
          <w:p w14:paraId="257ABAB3" w14:textId="77777777" w:rsidR="004A265D" w:rsidRPr="00AC2ECD" w:rsidRDefault="004A265D" w:rsidP="00AC2ECD">
            <w:pPr>
              <w:jc w:val="center"/>
              <w:rPr>
                <w:rFonts w:eastAsia="宋体"/>
                <w:lang w:val="en-GB" w:eastAsia="zh-CN"/>
              </w:rPr>
            </w:pPr>
            <w:r w:rsidRPr="00AC2ECD">
              <w:rPr>
                <w:rFonts w:eastAsia="宋体" w:hint="eastAsia"/>
                <w:lang w:val="en-GB" w:eastAsia="zh-CN"/>
              </w:rPr>
              <w:t>2</w:t>
            </w:r>
          </w:p>
        </w:tc>
        <w:tc>
          <w:tcPr>
            <w:tcW w:w="3791" w:type="dxa"/>
            <w:shd w:val="clear" w:color="auto" w:fill="auto"/>
          </w:tcPr>
          <w:p w14:paraId="70591B9C" w14:textId="77777777" w:rsidR="004A265D" w:rsidRPr="00AC2ECD" w:rsidRDefault="00F619E2" w:rsidP="00AC2ECD">
            <w:pPr>
              <w:jc w:val="center"/>
              <w:rPr>
                <w:rFonts w:eastAsia="宋体"/>
                <w:lang w:val="en-GB" w:eastAsia="zh-CN"/>
              </w:rPr>
            </w:pPr>
            <w:r>
              <w:rPr>
                <w:rFonts w:eastAsia="宋体"/>
                <w:lang w:val="en-GB" w:eastAsia="zh-CN"/>
              </w:rPr>
              <w:t>5568</w:t>
            </w:r>
            <w:r w:rsidR="00D13CE2" w:rsidRPr="00AC2ECD">
              <w:rPr>
                <w:rFonts w:eastAsia="宋体"/>
                <w:lang w:val="en-GB" w:eastAsia="zh-CN"/>
              </w:rPr>
              <w:t xml:space="preserve"> </w:t>
            </w:r>
            <w:r>
              <w:rPr>
                <w:rFonts w:eastAsia="宋体"/>
                <w:lang w:val="en-GB" w:eastAsia="zh-CN"/>
              </w:rPr>
              <w:t>RE</w:t>
            </w:r>
            <w:r w:rsidR="00D13CE2" w:rsidRPr="00AC2ECD">
              <w:rPr>
                <w:rFonts w:eastAsia="宋体"/>
                <w:lang w:val="en-GB" w:eastAsia="zh-CN"/>
              </w:rPr>
              <w:t>s</w:t>
            </w:r>
          </w:p>
        </w:tc>
      </w:tr>
    </w:tbl>
    <w:p w14:paraId="008931AA" w14:textId="77777777" w:rsidR="004A265D" w:rsidRDefault="004A265D" w:rsidP="004A265D">
      <w:pPr>
        <w:rPr>
          <w:rFonts w:eastAsia="宋体"/>
          <w:lang w:val="en-GB" w:eastAsia="zh-CN"/>
        </w:rPr>
      </w:pPr>
    </w:p>
    <w:p w14:paraId="2A42EE79" w14:textId="6CA2C102" w:rsidR="000D1301" w:rsidRDefault="0007229B" w:rsidP="000D1301">
      <w:pPr>
        <w:pStyle w:val="a0"/>
        <w:jc w:val="center"/>
        <w:rPr>
          <w:rFonts w:ascii="Times New Roman" w:eastAsia="宋体" w:hAnsi="Times New Roman"/>
          <w:lang w:eastAsia="zh-CN"/>
        </w:rPr>
      </w:pPr>
      <w:r>
        <w:rPr>
          <w:rFonts w:ascii="Times New Roman" w:eastAsia="宋体" w:hAnsi="Times New Roman"/>
          <w:noProof/>
          <w:lang w:eastAsia="zh-CN"/>
        </w:rPr>
        <w:lastRenderedPageBreak/>
        <w:drawing>
          <wp:inline distT="0" distB="0" distL="0" distR="0" wp14:anchorId="0EDDC702" wp14:editId="29D1B1E7">
            <wp:extent cx="4105275" cy="345757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05275" cy="3457575"/>
                    </a:xfrm>
                    <a:prstGeom prst="rect">
                      <a:avLst/>
                    </a:prstGeom>
                    <a:noFill/>
                    <a:ln>
                      <a:noFill/>
                    </a:ln>
                  </pic:spPr>
                </pic:pic>
              </a:graphicData>
            </a:graphic>
          </wp:inline>
        </w:drawing>
      </w:r>
    </w:p>
    <w:p w14:paraId="34BE6CA7" w14:textId="4BDB3E2C" w:rsidR="000D1301" w:rsidRDefault="00A76633" w:rsidP="0072467B">
      <w:pPr>
        <w:pStyle w:val="a7"/>
        <w:ind w:left="400" w:firstLine="200"/>
        <w:jc w:val="center"/>
        <w:rPr>
          <w:rFonts w:ascii="Times New Roman" w:eastAsia="宋体" w:hAnsi="Times New Roman"/>
          <w:lang w:eastAsia="zh-CN"/>
        </w:rPr>
      </w:pPr>
      <w:bookmarkStart w:id="8" w:name="_Ref534272702"/>
      <w:bookmarkStart w:id="9" w:name="_Hlk534384250"/>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CD1347">
        <w:rPr>
          <w:rFonts w:ascii="Times New Roman" w:eastAsia="宋体" w:hAnsi="Times New Roman"/>
          <w:b/>
          <w:noProof/>
          <w:lang w:eastAsia="zh-CN"/>
        </w:rPr>
        <w:t>2</w:t>
      </w:r>
      <w:r w:rsidRPr="00A76633">
        <w:rPr>
          <w:rFonts w:ascii="Times New Roman" w:eastAsia="宋体" w:hAnsi="Times New Roman"/>
          <w:b/>
          <w:lang w:eastAsia="zh-CN"/>
        </w:rPr>
        <w:fldChar w:fldCharType="end"/>
      </w:r>
      <w:bookmarkEnd w:id="8"/>
      <w:r w:rsidRPr="00A76633">
        <w:rPr>
          <w:rFonts w:ascii="Times New Roman" w:eastAsia="宋体" w:hAnsi="Times New Roman"/>
          <w:lang w:eastAsia="zh-CN"/>
        </w:rPr>
        <w:tab/>
      </w:r>
      <w:r>
        <w:rPr>
          <w:rFonts w:ascii="Times New Roman" w:eastAsia="宋体" w:hAnsi="Times New Roman"/>
          <w:lang w:eastAsia="zh-CN"/>
        </w:rPr>
        <w:tab/>
        <w:t>Illustration of DRS with multiple DRS units</w:t>
      </w:r>
      <w:r w:rsidR="00465CE0">
        <w:rPr>
          <w:rFonts w:ascii="Times New Roman" w:eastAsia="宋体" w:hAnsi="Times New Roman"/>
          <w:lang w:eastAsia="zh-CN"/>
        </w:rPr>
        <w:t xml:space="preserve"> (7</w:t>
      </w:r>
      <w:r w:rsidR="009F287E">
        <w:rPr>
          <w:rFonts w:ascii="Times New Roman" w:eastAsia="宋体" w:hAnsi="Times New Roman"/>
          <w:lang w:eastAsia="zh-CN"/>
        </w:rPr>
        <w:t>-</w:t>
      </w:r>
      <w:r w:rsidR="00465CE0">
        <w:rPr>
          <w:rFonts w:ascii="Times New Roman" w:eastAsia="宋体" w:hAnsi="Times New Roman"/>
          <w:lang w:eastAsia="zh-CN"/>
        </w:rPr>
        <w:t>symbol DRS unit)</w:t>
      </w:r>
      <w:bookmarkEnd w:id="9"/>
    </w:p>
    <w:p w14:paraId="27C3B708" w14:textId="51CC8ABD" w:rsidR="00A445EE" w:rsidRDefault="0007229B" w:rsidP="00EB5BDD">
      <w:pPr>
        <w:jc w:val="center"/>
        <w:rPr>
          <w:rFonts w:eastAsia="宋体"/>
          <w:lang w:eastAsia="zh-CN"/>
        </w:rPr>
      </w:pPr>
      <w:r>
        <w:rPr>
          <w:rFonts w:eastAsia="宋体"/>
          <w:noProof/>
          <w:lang w:eastAsia="zh-CN"/>
        </w:rPr>
        <w:drawing>
          <wp:inline distT="0" distB="0" distL="0" distR="0" wp14:anchorId="3FB70618" wp14:editId="2AB6A7C1">
            <wp:extent cx="4038600" cy="350520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0" cy="3505200"/>
                    </a:xfrm>
                    <a:prstGeom prst="rect">
                      <a:avLst/>
                    </a:prstGeom>
                    <a:noFill/>
                    <a:ln>
                      <a:noFill/>
                    </a:ln>
                  </pic:spPr>
                </pic:pic>
              </a:graphicData>
            </a:graphic>
          </wp:inline>
        </w:drawing>
      </w:r>
      <w:bookmarkStart w:id="10" w:name="_Ref534279361"/>
    </w:p>
    <w:p w14:paraId="1A51886C" w14:textId="36043C8D" w:rsidR="004A265D" w:rsidRDefault="008C4673" w:rsidP="004A265D">
      <w:pPr>
        <w:pStyle w:val="a7"/>
        <w:jc w:val="center"/>
        <w:rPr>
          <w:rFonts w:ascii="Times New Roman" w:eastAsia="宋体" w:hAnsi="Times New Roman"/>
          <w:lang w:eastAsia="zh-CN"/>
        </w:rPr>
      </w:pPr>
      <w:bookmarkStart w:id="11" w:name="_Ref7369353"/>
      <w:bookmarkEnd w:id="10"/>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CD1347">
        <w:rPr>
          <w:rFonts w:ascii="Times New Roman" w:eastAsia="宋体" w:hAnsi="Times New Roman"/>
          <w:b/>
          <w:noProof/>
          <w:lang w:eastAsia="zh-CN"/>
        </w:rPr>
        <w:t>3</w:t>
      </w:r>
      <w:r w:rsidRPr="00A76633">
        <w:rPr>
          <w:rFonts w:ascii="Times New Roman" w:eastAsia="宋体" w:hAnsi="Times New Roman"/>
          <w:b/>
          <w:lang w:eastAsia="zh-CN"/>
        </w:rPr>
        <w:fldChar w:fldCharType="end"/>
      </w:r>
      <w:bookmarkEnd w:id="11"/>
      <w:r w:rsidR="004A265D" w:rsidRPr="00A76633">
        <w:rPr>
          <w:rFonts w:ascii="Times New Roman" w:eastAsia="宋体" w:hAnsi="Times New Roman"/>
          <w:lang w:eastAsia="zh-CN"/>
        </w:rPr>
        <w:tab/>
      </w:r>
      <w:r w:rsidR="004A265D">
        <w:rPr>
          <w:rFonts w:ascii="Times New Roman" w:eastAsia="宋体" w:hAnsi="Times New Roman"/>
          <w:lang w:eastAsia="zh-CN"/>
        </w:rPr>
        <w:tab/>
        <w:t>Illustration of DRS with multiple DRS units (14</w:t>
      </w:r>
      <w:r w:rsidR="009F287E">
        <w:rPr>
          <w:rFonts w:ascii="Times New Roman" w:eastAsia="宋体" w:hAnsi="Times New Roman"/>
          <w:lang w:eastAsia="zh-CN"/>
        </w:rPr>
        <w:t>-</w:t>
      </w:r>
      <w:r w:rsidR="004A265D">
        <w:rPr>
          <w:rFonts w:ascii="Times New Roman" w:eastAsia="宋体" w:hAnsi="Times New Roman"/>
          <w:lang w:eastAsia="zh-CN"/>
        </w:rPr>
        <w:t>symbol DRS unit)</w:t>
      </w:r>
    </w:p>
    <w:p w14:paraId="44EB5AE5" w14:textId="77777777" w:rsidR="00BA6E92" w:rsidRPr="00BA6E92" w:rsidRDefault="00D13CE2" w:rsidP="00BA6E92">
      <w:pPr>
        <w:pStyle w:val="a0"/>
        <w:rPr>
          <w:rFonts w:ascii="Times New Roman" w:hAnsi="Times New Roman"/>
        </w:rPr>
      </w:pPr>
      <w:r w:rsidRPr="00D13CE2">
        <w:rPr>
          <w:rFonts w:ascii="Times New Roman" w:eastAsia="宋体" w:hAnsi="Times New Roman" w:hint="eastAsia"/>
          <w:lang w:eastAsia="zh-CN"/>
        </w:rPr>
        <w:t>I</w:t>
      </w:r>
      <w:r w:rsidRPr="00D13CE2">
        <w:rPr>
          <w:rFonts w:ascii="Times New Roman" w:eastAsia="宋体" w:hAnsi="Times New Roman"/>
          <w:lang w:eastAsia="zh-CN"/>
        </w:rPr>
        <w:t>t is obvious that 7 symbol DRS unit has more LBT opportunities and support more beam directions</w:t>
      </w:r>
      <w:r w:rsidR="002523A6">
        <w:rPr>
          <w:rFonts w:ascii="Times New Roman" w:eastAsia="宋体" w:hAnsi="Times New Roman"/>
          <w:lang w:eastAsia="zh-CN"/>
        </w:rPr>
        <w:t xml:space="preserve"> within the same time duration</w:t>
      </w:r>
      <w:r w:rsidRPr="00D13CE2">
        <w:rPr>
          <w:rFonts w:ascii="Times New Roman" w:eastAsia="宋体" w:hAnsi="Times New Roman"/>
          <w:lang w:eastAsia="zh-CN"/>
        </w:rPr>
        <w:t>. However, the available resource for scheduling RMSI is limited in this case</w:t>
      </w:r>
      <w:r>
        <w:rPr>
          <w:rFonts w:ascii="Times New Roman" w:eastAsia="宋体" w:hAnsi="Times New Roman"/>
          <w:lang w:eastAsia="zh-CN"/>
        </w:rPr>
        <w:t xml:space="preserve">. Assuming MCS0 is used, only </w:t>
      </w:r>
      <w:r w:rsidR="002523A6">
        <w:rPr>
          <w:rFonts w:ascii="Times New Roman" w:eastAsia="宋体" w:hAnsi="Times New Roman"/>
          <w:lang w:eastAsia="zh-CN"/>
        </w:rPr>
        <w:t>2496</w:t>
      </w:r>
      <w:r w:rsidR="00BA6E92">
        <w:rPr>
          <w:rFonts w:ascii="Times New Roman" w:eastAsia="宋体" w:hAnsi="Times New Roman"/>
          <w:lang w:eastAsia="zh-CN"/>
        </w:rPr>
        <w:t xml:space="preserve">*0.2344=585 bits could be scheduled for RMSI. From RAN1 aspect in NR </w:t>
      </w:r>
      <w:proofErr w:type="spellStart"/>
      <w:r w:rsidR="00BA6E92">
        <w:rPr>
          <w:rFonts w:ascii="Times New Roman" w:eastAsia="宋体" w:hAnsi="Times New Roman"/>
          <w:lang w:eastAsia="zh-CN"/>
        </w:rPr>
        <w:t>Rel</w:t>
      </w:r>
      <w:proofErr w:type="spellEnd"/>
      <w:r w:rsidR="00BA6E92">
        <w:rPr>
          <w:rFonts w:ascii="Times New Roman" w:eastAsia="宋体" w:hAnsi="Times New Roman"/>
          <w:lang w:eastAsia="zh-CN"/>
        </w:rPr>
        <w:t xml:space="preserve"> 15, </w:t>
      </w:r>
      <w:r w:rsidR="00BA6E92">
        <w:rPr>
          <w:rFonts w:ascii="Times New Roman" w:hAnsi="Times New Roman"/>
        </w:rPr>
        <w:t>t</w:t>
      </w:r>
      <w:r w:rsidR="00BA6E92" w:rsidRPr="00BA6E92">
        <w:rPr>
          <w:rFonts w:ascii="Times New Roman" w:hAnsi="Times New Roman"/>
        </w:rPr>
        <w:t>he UE is not expected to receive a PDSCH assigned by a PDCCH with CRC scrambled by SI-RNTI with a TBS exceeding 2976 bits.</w:t>
      </w:r>
      <w:r w:rsidR="00BA6E92">
        <w:rPr>
          <w:rFonts w:ascii="Times New Roman" w:hAnsi="Times New Roman"/>
        </w:rPr>
        <w:t xml:space="preserve"> So RAN2 designs the RMSI size targeting 2976 bits at maximum. Besides, RMSI size is variable depending on different deployment scenarios, especially the number of supporting PLMNs. For NRU, 3</w:t>
      </w:r>
      <w:r w:rsidR="00BA6E92" w:rsidRPr="00BA6E92">
        <w:rPr>
          <w:rFonts w:ascii="Times New Roman" w:hAnsi="Times New Roman"/>
          <w:vertAlign w:val="superscript"/>
        </w:rPr>
        <w:t>rd</w:t>
      </w:r>
      <w:r w:rsidR="00BA6E92">
        <w:rPr>
          <w:rFonts w:ascii="Times New Roman" w:hAnsi="Times New Roman"/>
        </w:rPr>
        <w:t xml:space="preserve"> party deployment </w:t>
      </w:r>
      <w:r w:rsidR="000B5E23">
        <w:rPr>
          <w:rFonts w:ascii="Times New Roman" w:hAnsi="Times New Roman"/>
        </w:rPr>
        <w:t>shared by multiple operators</w:t>
      </w:r>
      <w:r w:rsidR="00BA6E92">
        <w:rPr>
          <w:rFonts w:ascii="Times New Roman" w:hAnsi="Times New Roman"/>
        </w:rPr>
        <w:t xml:space="preserve"> </w:t>
      </w:r>
      <w:r w:rsidR="000B5E23">
        <w:rPr>
          <w:rFonts w:ascii="Times New Roman" w:hAnsi="Times New Roman"/>
        </w:rPr>
        <w:t>is one typical scenario which requires broadcasting multiple PLMNs and respective tracking area information. In this case, the resource</w:t>
      </w:r>
      <w:r w:rsidR="00070265">
        <w:rPr>
          <w:rFonts w:ascii="Times New Roman" w:hAnsi="Times New Roman"/>
        </w:rPr>
        <w:t xml:space="preserve"> in 7-symbol DRS unit</w:t>
      </w:r>
      <w:r w:rsidR="000B5E23">
        <w:rPr>
          <w:rFonts w:ascii="Times New Roman" w:hAnsi="Times New Roman"/>
        </w:rPr>
        <w:t xml:space="preserve"> </w:t>
      </w:r>
      <w:r w:rsidR="00F74FCF">
        <w:rPr>
          <w:rFonts w:ascii="Times New Roman" w:hAnsi="Times New Roman"/>
        </w:rPr>
        <w:t>is very probably not enough</w:t>
      </w:r>
      <w:r w:rsidR="00070265">
        <w:rPr>
          <w:rFonts w:ascii="Times New Roman" w:hAnsi="Times New Roman"/>
        </w:rPr>
        <w:t xml:space="preserve"> for carrying RMSI. Therefore, we make the following proposal:</w:t>
      </w:r>
    </w:p>
    <w:p w14:paraId="140ADDDC" w14:textId="116D8ED5" w:rsidR="00070265" w:rsidRDefault="00070265" w:rsidP="00070265">
      <w:pPr>
        <w:pStyle w:val="a7"/>
        <w:jc w:val="both"/>
        <w:rPr>
          <w:rFonts w:ascii="Times New Roman" w:eastAsia="宋体" w:hAnsi="Times New Roman"/>
          <w:b/>
          <w:lang w:val="en-US" w:eastAsia="zh-CN"/>
        </w:rPr>
      </w:pPr>
      <w:bookmarkStart w:id="12" w:name="PP4"/>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CD1347">
        <w:rPr>
          <w:rFonts w:ascii="Times New Roman" w:hAnsi="Times New Roman"/>
          <w:b/>
          <w:noProof/>
        </w:rPr>
        <w:t>4</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flexible configuration for time</w:t>
      </w:r>
      <w:r w:rsidR="00F824C8">
        <w:rPr>
          <w:rFonts w:ascii="Times New Roman" w:hAnsi="Times New Roman"/>
          <w:b/>
        </w:rPr>
        <w:t xml:space="preserve"> </w:t>
      </w:r>
      <w:r>
        <w:rPr>
          <w:rFonts w:ascii="Times New Roman" w:hAnsi="Times New Roman"/>
          <w:b/>
        </w:rPr>
        <w:t>domain length of DRS unit</w:t>
      </w:r>
      <w:r w:rsidR="00F824C8">
        <w:rPr>
          <w:rFonts w:ascii="Times New Roman" w:hAnsi="Times New Roman"/>
          <w:b/>
        </w:rPr>
        <w:t xml:space="preserve">, e.g. between </w:t>
      </w:r>
      <w:r>
        <w:rPr>
          <w:rFonts w:ascii="Times New Roman" w:hAnsi="Times New Roman"/>
          <w:b/>
        </w:rPr>
        <w:t>7 symbol</w:t>
      </w:r>
      <w:r w:rsidR="00F824C8">
        <w:rPr>
          <w:rFonts w:ascii="Times New Roman" w:hAnsi="Times New Roman"/>
          <w:b/>
        </w:rPr>
        <w:t>s</w:t>
      </w:r>
      <w:r>
        <w:rPr>
          <w:rFonts w:ascii="Times New Roman" w:hAnsi="Times New Roman"/>
          <w:b/>
        </w:rPr>
        <w:t xml:space="preserve"> and 14 symbol</w:t>
      </w:r>
      <w:r w:rsidR="00F824C8">
        <w:rPr>
          <w:rFonts w:ascii="Times New Roman" w:hAnsi="Times New Roman"/>
          <w:b/>
        </w:rPr>
        <w:t>s</w:t>
      </w:r>
      <w:r w:rsidRPr="00137CB5">
        <w:rPr>
          <w:rFonts w:ascii="Times New Roman" w:eastAsia="宋体" w:hAnsi="Times New Roman"/>
          <w:b/>
          <w:lang w:val="en-US" w:eastAsia="zh-CN"/>
        </w:rPr>
        <w:t>.</w:t>
      </w:r>
    </w:p>
    <w:bookmarkEnd w:id="12"/>
    <w:p w14:paraId="45915562" w14:textId="5CECE993" w:rsidR="00F824C8" w:rsidRPr="00CD349A" w:rsidRDefault="00330D1A" w:rsidP="00CD349A">
      <w:pPr>
        <w:pStyle w:val="3"/>
        <w:ind w:left="1304"/>
      </w:pPr>
      <w:r w:rsidRPr="00CD349A">
        <w:lastRenderedPageBreak/>
        <w:t>DRS period and transmission window</w:t>
      </w:r>
    </w:p>
    <w:p w14:paraId="73855FB9" w14:textId="347BAF58" w:rsidR="00F824C8" w:rsidRDefault="00455E01" w:rsidP="00455E01">
      <w:pPr>
        <w:pStyle w:val="a0"/>
        <w:rPr>
          <w:rFonts w:ascii="Times New Roman" w:eastAsia="宋体" w:hAnsi="Times New Roman"/>
          <w:lang w:eastAsia="zh-CN"/>
        </w:rPr>
      </w:pPr>
      <w:r w:rsidRPr="00455E01">
        <w:rPr>
          <w:rFonts w:ascii="Times New Roman" w:eastAsia="宋体" w:hAnsi="Times New Roman"/>
          <w:lang w:eastAsia="zh-CN"/>
        </w:rPr>
        <w:t xml:space="preserve">NR </w:t>
      </w:r>
      <w:proofErr w:type="spellStart"/>
      <w:r>
        <w:rPr>
          <w:rFonts w:ascii="Times New Roman" w:eastAsia="宋体" w:hAnsi="Times New Roman"/>
          <w:lang w:eastAsia="zh-CN"/>
        </w:rPr>
        <w:t>Rel</w:t>
      </w:r>
      <w:proofErr w:type="spellEnd"/>
      <w:r>
        <w:rPr>
          <w:rFonts w:ascii="Times New Roman" w:eastAsia="宋体" w:hAnsi="Times New Roman"/>
          <w:lang w:eastAsia="zh-CN"/>
        </w:rPr>
        <w:t xml:space="preserve"> 15 </w:t>
      </w:r>
      <w:r w:rsidRPr="00455E01">
        <w:rPr>
          <w:rFonts w:ascii="Times New Roman" w:eastAsia="宋体" w:hAnsi="Times New Roman"/>
          <w:lang w:eastAsia="zh-CN"/>
        </w:rPr>
        <w:t>supports the following SS/PBCH Block periods {5, 10, 20, 40, 80, 160}</w:t>
      </w:r>
      <w:r w:rsidR="007744AD">
        <w:rPr>
          <w:rFonts w:ascii="Times New Roman" w:eastAsia="宋体" w:hAnsi="Times New Roman"/>
          <w:lang w:eastAsia="zh-CN"/>
        </w:rPr>
        <w:t xml:space="preserve"> </w:t>
      </w:r>
      <w:proofErr w:type="spellStart"/>
      <w:r w:rsidRPr="00455E01">
        <w:rPr>
          <w:rFonts w:ascii="Times New Roman" w:eastAsia="宋体" w:hAnsi="Times New Roman"/>
          <w:lang w:eastAsia="zh-CN"/>
        </w:rPr>
        <w:t>ms</w:t>
      </w:r>
      <w:proofErr w:type="spellEnd"/>
      <w:r>
        <w:rPr>
          <w:rFonts w:ascii="Times New Roman" w:eastAsia="宋体" w:hAnsi="Times New Roman"/>
          <w:lang w:eastAsia="zh-CN"/>
        </w:rPr>
        <w:t xml:space="preserve"> while LAA </w:t>
      </w:r>
      <w:proofErr w:type="spellStart"/>
      <w:r>
        <w:rPr>
          <w:rFonts w:ascii="Times New Roman" w:eastAsia="宋体" w:hAnsi="Times New Roman"/>
          <w:lang w:eastAsia="zh-CN"/>
        </w:rPr>
        <w:t>Rel</w:t>
      </w:r>
      <w:proofErr w:type="spellEnd"/>
      <w:r>
        <w:rPr>
          <w:rFonts w:ascii="Times New Roman" w:eastAsia="宋体" w:hAnsi="Times New Roman"/>
          <w:lang w:eastAsia="zh-CN"/>
        </w:rPr>
        <w:t xml:space="preserve"> 13 supports DRS period {40, 80, 160</w:t>
      </w:r>
      <w:proofErr w:type="gramStart"/>
      <w:r>
        <w:rPr>
          <w:rFonts w:ascii="Times New Roman" w:eastAsia="宋体" w:hAnsi="Times New Roman"/>
          <w:lang w:eastAsia="zh-CN"/>
        </w:rPr>
        <w:t>}</w:t>
      </w:r>
      <w:proofErr w:type="spellStart"/>
      <w:r>
        <w:rPr>
          <w:rFonts w:ascii="Times New Roman" w:eastAsia="宋体" w:hAnsi="Times New Roman"/>
          <w:lang w:eastAsia="zh-CN"/>
        </w:rPr>
        <w:t>ms</w:t>
      </w:r>
      <w:proofErr w:type="gramEnd"/>
      <w:r>
        <w:rPr>
          <w:rFonts w:ascii="Times New Roman" w:eastAsia="宋体" w:hAnsi="Times New Roman"/>
          <w:lang w:eastAsia="zh-CN"/>
        </w:rPr>
        <w:t>.</w:t>
      </w:r>
      <w:proofErr w:type="spellEnd"/>
      <w:r w:rsidR="00EA7674">
        <w:rPr>
          <w:rFonts w:ascii="Times New Roman" w:eastAsia="宋体" w:hAnsi="Times New Roman"/>
          <w:lang w:eastAsia="zh-CN"/>
        </w:rPr>
        <w:t xml:space="preserve"> </w:t>
      </w:r>
      <w:r w:rsidR="009A00D6">
        <w:rPr>
          <w:rFonts w:ascii="Times New Roman" w:eastAsia="宋体" w:hAnsi="Times New Roman"/>
          <w:lang w:eastAsia="zh-CN"/>
        </w:rPr>
        <w:t>Naturally NRU will support flexible configuration of DRS period. By considering the overhead, NRU DRS is better to be transmitted in large period, i.e. {40, 80, 160}</w:t>
      </w:r>
      <w:r w:rsidR="007744AD">
        <w:rPr>
          <w:rFonts w:ascii="Times New Roman" w:eastAsia="宋体" w:hAnsi="Times New Roman"/>
          <w:lang w:eastAsia="zh-CN"/>
        </w:rPr>
        <w:t xml:space="preserve"> </w:t>
      </w:r>
      <w:proofErr w:type="spellStart"/>
      <w:r w:rsidR="009A00D6">
        <w:rPr>
          <w:rFonts w:ascii="Times New Roman" w:eastAsia="宋体" w:hAnsi="Times New Roman"/>
          <w:lang w:eastAsia="zh-CN"/>
        </w:rPr>
        <w:t>ms.</w:t>
      </w:r>
      <w:proofErr w:type="spellEnd"/>
      <w:r w:rsidR="009A00D6">
        <w:rPr>
          <w:rFonts w:ascii="Times New Roman" w:eastAsia="宋体" w:hAnsi="Times New Roman"/>
          <w:lang w:eastAsia="zh-CN"/>
        </w:rPr>
        <w:t xml:space="preserve"> </w:t>
      </w:r>
      <w:proofErr w:type="gramStart"/>
      <w:r w:rsidR="007744AD">
        <w:rPr>
          <w:rFonts w:ascii="Times New Roman" w:eastAsia="宋体" w:hAnsi="Times New Roman"/>
          <w:lang w:eastAsia="zh-CN"/>
        </w:rPr>
        <w:t>To</w:t>
      </w:r>
      <w:proofErr w:type="gramEnd"/>
      <w:r w:rsidR="007744AD">
        <w:rPr>
          <w:rFonts w:ascii="Times New Roman" w:eastAsia="宋体" w:hAnsi="Times New Roman"/>
          <w:lang w:eastAsia="zh-CN"/>
        </w:rPr>
        <w:t xml:space="preserve"> increase the transmission opportunity, </w:t>
      </w:r>
      <w:r w:rsidR="003A2E04">
        <w:rPr>
          <w:rFonts w:ascii="Times New Roman" w:eastAsia="宋体" w:hAnsi="Times New Roman"/>
          <w:lang w:eastAsia="zh-CN"/>
        </w:rPr>
        <w:t xml:space="preserve">it is better to allow </w:t>
      </w:r>
      <w:r w:rsidR="007744AD">
        <w:rPr>
          <w:rFonts w:ascii="Times New Roman" w:eastAsia="宋体" w:hAnsi="Times New Roman"/>
          <w:lang w:eastAsia="zh-CN"/>
        </w:rPr>
        <w:t xml:space="preserve">DRS </w:t>
      </w:r>
      <w:r w:rsidR="003A28DA">
        <w:rPr>
          <w:rFonts w:ascii="Times New Roman" w:eastAsia="宋体" w:hAnsi="Times New Roman"/>
          <w:lang w:eastAsia="zh-CN"/>
        </w:rPr>
        <w:t>sliding</w:t>
      </w:r>
      <w:r w:rsidR="007744AD">
        <w:rPr>
          <w:rFonts w:ascii="Times New Roman" w:eastAsia="宋体" w:hAnsi="Times New Roman"/>
          <w:lang w:eastAsia="zh-CN"/>
        </w:rPr>
        <w:t xml:space="preserve"> within one specific window</w:t>
      </w:r>
      <w:r w:rsidR="002A65DA">
        <w:rPr>
          <w:rFonts w:ascii="Times New Roman" w:eastAsia="宋体" w:hAnsi="Times New Roman" w:hint="eastAsia"/>
          <w:lang w:eastAsia="zh-CN"/>
        </w:rPr>
        <w:t>, which is agreed as at most 5ms</w:t>
      </w:r>
      <w:r w:rsidR="003A2E04">
        <w:rPr>
          <w:rFonts w:ascii="Times New Roman" w:eastAsia="宋体" w:hAnsi="Times New Roman"/>
          <w:lang w:eastAsia="zh-CN"/>
        </w:rPr>
        <w:t xml:space="preserve">. Larger DRS window could increase the transmission probability of DRS. On the other hand, it will result in more power consumption since UE needs to search SSB within a larger DRS window. So DRS window duration </w:t>
      </w:r>
      <w:r w:rsidR="004627B5">
        <w:rPr>
          <w:rFonts w:ascii="Times New Roman" w:eastAsia="宋体" w:hAnsi="Times New Roman"/>
          <w:lang w:eastAsia="zh-CN"/>
        </w:rPr>
        <w:t xml:space="preserve">should </w:t>
      </w:r>
      <w:r w:rsidR="003A2E04">
        <w:rPr>
          <w:rFonts w:ascii="Times New Roman" w:eastAsia="宋体" w:hAnsi="Times New Roman"/>
          <w:lang w:eastAsia="zh-CN"/>
        </w:rPr>
        <w:t xml:space="preserve">be flexible </w:t>
      </w:r>
      <w:r w:rsidR="004627B5">
        <w:rPr>
          <w:rFonts w:ascii="Times New Roman" w:eastAsia="宋体" w:hAnsi="Times New Roman"/>
          <w:lang w:eastAsia="zh-CN"/>
        </w:rPr>
        <w:t>and could be configured in different cases. For example, in low interference case, smaller DRS window duration is better to be configured. Besides, for 7-symbol DRS unit case, the DRS window duration could be less than that in 14-symbol DRS unit case since it has more opportunities to access the channel. Thus, the following proposal is made:</w:t>
      </w:r>
    </w:p>
    <w:p w14:paraId="5EB63537" w14:textId="3D16A451" w:rsidR="004627B5" w:rsidRDefault="004627B5" w:rsidP="004627B5">
      <w:pPr>
        <w:pStyle w:val="a7"/>
        <w:jc w:val="both"/>
        <w:rPr>
          <w:rFonts w:ascii="Times New Roman" w:eastAsia="宋体" w:hAnsi="Times New Roman"/>
          <w:b/>
          <w:lang w:val="en-US" w:eastAsia="zh-CN"/>
        </w:rPr>
      </w:pPr>
      <w:bookmarkStart w:id="13" w:name="PP5"/>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CD1347">
        <w:rPr>
          <w:rFonts w:ascii="Times New Roman" w:hAnsi="Times New Roman"/>
          <w:b/>
          <w:noProof/>
        </w:rPr>
        <w:t>5</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flexible configuration of DRS period (e.g. {40ms, 80ms, </w:t>
      </w:r>
      <w:proofErr w:type="gramStart"/>
      <w:r>
        <w:rPr>
          <w:rFonts w:ascii="Times New Roman" w:hAnsi="Times New Roman"/>
          <w:b/>
        </w:rPr>
        <w:t>160ms</w:t>
      </w:r>
      <w:proofErr w:type="gramEnd"/>
      <w:r>
        <w:rPr>
          <w:rFonts w:ascii="Times New Roman" w:hAnsi="Times New Roman"/>
          <w:b/>
        </w:rPr>
        <w:t>}) and DRS window duration (e.g. {</w:t>
      </w:r>
      <w:r w:rsidR="002A65DA">
        <w:rPr>
          <w:rFonts w:ascii="Times New Roman" w:eastAsiaTheme="minorEastAsia" w:hAnsi="Times New Roman" w:hint="eastAsia"/>
          <w:b/>
          <w:lang w:eastAsia="zh-CN"/>
        </w:rPr>
        <w:t>1</w:t>
      </w:r>
      <w:r w:rsidR="002A65DA">
        <w:rPr>
          <w:rFonts w:ascii="Times New Roman" w:hAnsi="Times New Roman"/>
          <w:b/>
        </w:rPr>
        <w:t xml:space="preserve">ms, </w:t>
      </w:r>
      <w:r w:rsidR="002A65DA">
        <w:rPr>
          <w:rFonts w:ascii="Times New Roman" w:eastAsiaTheme="minorEastAsia" w:hAnsi="Times New Roman" w:hint="eastAsia"/>
          <w:b/>
          <w:lang w:eastAsia="zh-CN"/>
        </w:rPr>
        <w:t>2</w:t>
      </w:r>
      <w:r>
        <w:rPr>
          <w:rFonts w:ascii="Times New Roman" w:hAnsi="Times New Roman"/>
          <w:b/>
        </w:rPr>
        <w:t xml:space="preserve">ms, </w:t>
      </w:r>
      <w:r w:rsidR="002A65DA">
        <w:rPr>
          <w:rFonts w:ascii="Times New Roman" w:eastAsiaTheme="minorEastAsia" w:hAnsi="Times New Roman" w:hint="eastAsia"/>
          <w:b/>
          <w:lang w:eastAsia="zh-CN"/>
        </w:rPr>
        <w:t>3</w:t>
      </w:r>
      <w:r w:rsidR="005514B1">
        <w:rPr>
          <w:rFonts w:ascii="Times New Roman" w:hAnsi="Times New Roman"/>
          <w:b/>
        </w:rPr>
        <w:t xml:space="preserve">ms, </w:t>
      </w:r>
      <w:r w:rsidR="002A65DA">
        <w:rPr>
          <w:rFonts w:ascii="Times New Roman" w:eastAsiaTheme="minorEastAsia" w:hAnsi="Times New Roman" w:hint="eastAsia"/>
          <w:b/>
          <w:lang w:eastAsia="zh-CN"/>
        </w:rPr>
        <w:t>4</w:t>
      </w:r>
      <w:r>
        <w:rPr>
          <w:rFonts w:ascii="Times New Roman" w:hAnsi="Times New Roman"/>
          <w:b/>
        </w:rPr>
        <w:t>ms</w:t>
      </w:r>
      <w:r w:rsidR="002A65DA">
        <w:rPr>
          <w:rFonts w:ascii="Times New Roman" w:eastAsiaTheme="minorEastAsia" w:hAnsi="Times New Roman" w:hint="eastAsia"/>
          <w:b/>
          <w:lang w:eastAsia="zh-CN"/>
        </w:rPr>
        <w:t>, 5ms</w:t>
      </w:r>
      <w:r>
        <w:rPr>
          <w:rFonts w:ascii="Times New Roman" w:hAnsi="Times New Roman"/>
          <w:b/>
        </w:rPr>
        <w:t>})</w:t>
      </w:r>
      <w:r w:rsidRPr="00137CB5">
        <w:rPr>
          <w:rFonts w:ascii="Times New Roman" w:eastAsia="宋体" w:hAnsi="Times New Roman"/>
          <w:b/>
          <w:lang w:val="en-US" w:eastAsia="zh-CN"/>
        </w:rPr>
        <w:t>.</w:t>
      </w:r>
    </w:p>
    <w:bookmarkEnd w:id="13"/>
    <w:p w14:paraId="0F24664F" w14:textId="6CD0BBA5" w:rsidR="004627B5" w:rsidRDefault="004627B5" w:rsidP="00455E01">
      <w:pPr>
        <w:pStyle w:val="a0"/>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 xml:space="preserve">eferring to section 7.2.1.2 in </w:t>
      </w:r>
      <w:r w:rsidRPr="00B35034">
        <w:rPr>
          <w:rFonts w:ascii="Times New Roman" w:eastAsia="宋体" w:hAnsi="Times New Roman"/>
          <w:lang w:eastAsia="zh-CN"/>
        </w:rPr>
        <w:t>TR 38.889</w:t>
      </w:r>
      <w:r w:rsidR="00B35034">
        <w:rPr>
          <w:rFonts w:ascii="Times New Roman" w:eastAsia="宋体" w:hAnsi="Times New Roman"/>
          <w:lang w:eastAsia="zh-CN"/>
        </w:rPr>
        <w:t xml:space="preserve"> </w:t>
      </w:r>
      <w:r w:rsidR="00B35034">
        <w:rPr>
          <w:rFonts w:ascii="Times New Roman" w:eastAsia="宋体" w:hAnsi="Times New Roman"/>
          <w:lang w:eastAsia="zh-CN"/>
        </w:rPr>
        <w:fldChar w:fldCharType="begin"/>
      </w:r>
      <w:r w:rsidR="00B35034">
        <w:rPr>
          <w:rFonts w:ascii="Times New Roman" w:eastAsia="宋体" w:hAnsi="Times New Roman"/>
          <w:lang w:eastAsia="zh-CN"/>
        </w:rPr>
        <w:instrText xml:space="preserve"> REF _Ref534657500 \r \h </w:instrText>
      </w:r>
      <w:r w:rsidR="00B35034">
        <w:rPr>
          <w:rFonts w:ascii="Times New Roman" w:eastAsia="宋体" w:hAnsi="Times New Roman"/>
          <w:lang w:eastAsia="zh-CN"/>
        </w:rPr>
      </w:r>
      <w:r w:rsidR="00B35034">
        <w:rPr>
          <w:rFonts w:ascii="Times New Roman" w:eastAsia="宋体" w:hAnsi="Times New Roman"/>
          <w:lang w:eastAsia="zh-CN"/>
        </w:rPr>
        <w:fldChar w:fldCharType="separate"/>
      </w:r>
      <w:r w:rsidR="00CD1347">
        <w:rPr>
          <w:rFonts w:ascii="Times New Roman" w:eastAsia="宋体" w:hAnsi="Times New Roman"/>
          <w:lang w:eastAsia="zh-CN"/>
        </w:rPr>
        <w:t>[2]</w:t>
      </w:r>
      <w:r w:rsidR="00B35034">
        <w:rPr>
          <w:rFonts w:ascii="Times New Roman" w:eastAsia="宋体" w:hAnsi="Times New Roman"/>
          <w:lang w:eastAsia="zh-CN"/>
        </w:rPr>
        <w:fldChar w:fldCharType="end"/>
      </w:r>
      <w:r w:rsidR="00730392">
        <w:rPr>
          <w:rFonts w:ascii="Times New Roman" w:eastAsia="宋体" w:hAnsi="Times New Roman"/>
          <w:lang w:eastAsia="zh-CN"/>
        </w:rPr>
        <w:t xml:space="preserve">, Pattern 1 is feasible for multiplexing of SSB and RMSI </w:t>
      </w:r>
      <w:proofErr w:type="spellStart"/>
      <w:r w:rsidR="00730392">
        <w:rPr>
          <w:rFonts w:ascii="Times New Roman" w:eastAsia="宋体" w:hAnsi="Times New Roman"/>
          <w:lang w:eastAsia="zh-CN"/>
        </w:rPr>
        <w:t>Coreset</w:t>
      </w:r>
      <w:proofErr w:type="spellEnd"/>
      <w:r w:rsidR="00730392">
        <w:rPr>
          <w:rFonts w:ascii="Times New Roman" w:eastAsia="宋体" w:hAnsi="Times New Roman"/>
          <w:lang w:eastAsia="zh-CN"/>
        </w:rPr>
        <w:t xml:space="preserve"> </w:t>
      </w:r>
      <w:r w:rsidR="00730392" w:rsidRPr="00730392">
        <w:rPr>
          <w:rFonts w:ascii="Times New Roman" w:eastAsia="宋体" w:hAnsi="Times New Roman"/>
          <w:lang w:eastAsia="zh-CN"/>
        </w:rPr>
        <w:t xml:space="preserve">where Pattern 1 is understood as </w:t>
      </w:r>
      <w:r w:rsidR="00730392">
        <w:rPr>
          <w:rFonts w:ascii="Times New Roman" w:eastAsia="宋体" w:hAnsi="Times New Roman"/>
          <w:lang w:eastAsia="zh-CN"/>
        </w:rPr>
        <w:t xml:space="preserve">RMSI </w:t>
      </w:r>
      <w:r w:rsidR="00730392" w:rsidRPr="00730392">
        <w:rPr>
          <w:rFonts w:ascii="Times New Roman" w:eastAsia="宋体" w:hAnsi="Times New Roman"/>
          <w:lang w:eastAsia="zh-CN"/>
        </w:rPr>
        <w:t xml:space="preserve">CORESET and an SS/PBCH block occurring in different time instances, and the </w:t>
      </w:r>
      <w:r w:rsidR="00730392">
        <w:rPr>
          <w:rFonts w:ascii="Times New Roman" w:eastAsia="宋体" w:hAnsi="Times New Roman"/>
          <w:lang w:eastAsia="zh-CN"/>
        </w:rPr>
        <w:t xml:space="preserve">RMSI </w:t>
      </w:r>
      <w:r w:rsidR="00730392" w:rsidRPr="00730392">
        <w:rPr>
          <w:rFonts w:ascii="Times New Roman" w:eastAsia="宋体" w:hAnsi="Times New Roman"/>
          <w:lang w:eastAsia="zh-CN"/>
        </w:rPr>
        <w:t xml:space="preserve">CORESET bandwidth overlapping with the transmission bandwidth of the </w:t>
      </w:r>
      <w:r w:rsidR="00730392">
        <w:rPr>
          <w:rFonts w:ascii="Times New Roman" w:eastAsia="宋体" w:hAnsi="Times New Roman"/>
          <w:lang w:eastAsia="zh-CN"/>
        </w:rPr>
        <w:t>SSB</w:t>
      </w:r>
      <w:r w:rsidR="00730392" w:rsidRPr="00730392">
        <w:rPr>
          <w:rFonts w:ascii="Times New Roman" w:eastAsia="宋体" w:hAnsi="Times New Roman"/>
          <w:lang w:eastAsia="zh-CN"/>
        </w:rPr>
        <w:t>.</w:t>
      </w:r>
      <w:r w:rsidR="00730392">
        <w:rPr>
          <w:rFonts w:ascii="Times New Roman" w:eastAsia="宋体" w:hAnsi="Times New Roman"/>
          <w:lang w:eastAsia="zh-CN"/>
        </w:rPr>
        <w:t xml:space="preserve"> In NR </w:t>
      </w:r>
      <w:proofErr w:type="spellStart"/>
      <w:r w:rsidR="00730392">
        <w:rPr>
          <w:rFonts w:ascii="Times New Roman" w:eastAsia="宋体" w:hAnsi="Times New Roman"/>
          <w:lang w:eastAsia="zh-CN"/>
        </w:rPr>
        <w:t>Rel</w:t>
      </w:r>
      <w:proofErr w:type="spellEnd"/>
      <w:r w:rsidR="00730392">
        <w:rPr>
          <w:rFonts w:ascii="Times New Roman" w:eastAsia="宋体" w:hAnsi="Times New Roman"/>
          <w:lang w:eastAsia="zh-CN"/>
        </w:rPr>
        <w:t xml:space="preserve"> 15</w:t>
      </w:r>
      <w:r w:rsidR="007B2433">
        <w:rPr>
          <w:rFonts w:ascii="Times New Roman" w:eastAsia="宋体" w:hAnsi="Times New Roman"/>
          <w:lang w:eastAsia="zh-CN"/>
        </w:rPr>
        <w:t xml:space="preserve">, the configuration for Type0-PDCCH common search space in Table 13-11 in </w:t>
      </w:r>
      <w:r w:rsidR="007B2433" w:rsidRPr="00B35034">
        <w:rPr>
          <w:rFonts w:ascii="Times New Roman" w:eastAsia="宋体" w:hAnsi="Times New Roman"/>
          <w:lang w:eastAsia="zh-CN"/>
        </w:rPr>
        <w:t>TS 38.213</w:t>
      </w:r>
      <w:r w:rsidR="00B35034">
        <w:rPr>
          <w:rFonts w:ascii="Times New Roman" w:eastAsia="宋体" w:hAnsi="Times New Roman"/>
          <w:lang w:eastAsia="zh-CN"/>
        </w:rPr>
        <w:t xml:space="preserve"> </w:t>
      </w:r>
      <w:r w:rsidR="00B35034">
        <w:rPr>
          <w:rFonts w:ascii="Times New Roman" w:eastAsia="宋体" w:hAnsi="Times New Roman"/>
          <w:lang w:eastAsia="zh-CN"/>
        </w:rPr>
        <w:fldChar w:fldCharType="begin"/>
      </w:r>
      <w:r w:rsidR="00B35034">
        <w:rPr>
          <w:rFonts w:ascii="Times New Roman" w:eastAsia="宋体" w:hAnsi="Times New Roman"/>
          <w:lang w:eastAsia="zh-CN"/>
        </w:rPr>
        <w:instrText xml:space="preserve"> REF _Ref534657529 \r \h </w:instrText>
      </w:r>
      <w:r w:rsidR="00B35034">
        <w:rPr>
          <w:rFonts w:ascii="Times New Roman" w:eastAsia="宋体" w:hAnsi="Times New Roman"/>
          <w:lang w:eastAsia="zh-CN"/>
        </w:rPr>
      </w:r>
      <w:r w:rsidR="00B35034">
        <w:rPr>
          <w:rFonts w:ascii="Times New Roman" w:eastAsia="宋体" w:hAnsi="Times New Roman"/>
          <w:lang w:eastAsia="zh-CN"/>
        </w:rPr>
        <w:fldChar w:fldCharType="separate"/>
      </w:r>
      <w:r w:rsidR="00CD1347">
        <w:rPr>
          <w:rFonts w:ascii="Times New Roman" w:eastAsia="宋体" w:hAnsi="Times New Roman"/>
          <w:lang w:eastAsia="zh-CN"/>
        </w:rPr>
        <w:t>[3]</w:t>
      </w:r>
      <w:r w:rsidR="00B35034">
        <w:rPr>
          <w:rFonts w:ascii="Times New Roman" w:eastAsia="宋体" w:hAnsi="Times New Roman"/>
          <w:lang w:eastAsia="zh-CN"/>
        </w:rPr>
        <w:fldChar w:fldCharType="end"/>
      </w:r>
      <w:r w:rsidR="007B2433">
        <w:rPr>
          <w:rFonts w:ascii="Times New Roman" w:eastAsia="宋体" w:hAnsi="Times New Roman"/>
          <w:lang w:eastAsia="zh-CN"/>
        </w:rPr>
        <w:t xml:space="preserve"> is not feasible for NR-U</w:t>
      </w:r>
      <w:r w:rsidR="00BB3A6E">
        <w:rPr>
          <w:rFonts w:ascii="Times New Roman" w:eastAsia="宋体" w:hAnsi="Times New Roman"/>
          <w:lang w:eastAsia="zh-CN"/>
        </w:rPr>
        <w:t xml:space="preserve"> because</w:t>
      </w:r>
      <w:r w:rsidR="007B2433">
        <w:rPr>
          <w:rFonts w:ascii="Times New Roman" w:eastAsia="宋体" w:hAnsi="Times New Roman"/>
          <w:lang w:eastAsia="zh-CN"/>
        </w:rPr>
        <w:t xml:space="preserve"> SSB and its related Type0-PDCCH is </w:t>
      </w:r>
      <w:r w:rsidR="00BB3A6E">
        <w:rPr>
          <w:rFonts w:ascii="Times New Roman" w:eastAsia="宋体" w:hAnsi="Times New Roman"/>
          <w:lang w:eastAsia="zh-CN"/>
        </w:rPr>
        <w:t xml:space="preserve">better to be </w:t>
      </w:r>
      <w:r w:rsidR="009A1825">
        <w:rPr>
          <w:rFonts w:ascii="Times New Roman" w:eastAsia="宋体" w:hAnsi="Times New Roman"/>
          <w:lang w:eastAsia="zh-CN"/>
        </w:rPr>
        <w:t xml:space="preserve">contained </w:t>
      </w:r>
      <w:r w:rsidR="007B2433">
        <w:rPr>
          <w:rFonts w:ascii="Times New Roman" w:eastAsia="宋体" w:hAnsi="Times New Roman"/>
          <w:lang w:eastAsia="zh-CN"/>
        </w:rPr>
        <w:t>in the same slot</w:t>
      </w:r>
      <w:r w:rsidR="00BB3A6E">
        <w:rPr>
          <w:rFonts w:ascii="Times New Roman" w:eastAsia="宋体" w:hAnsi="Times New Roman"/>
          <w:lang w:eastAsia="zh-CN"/>
        </w:rPr>
        <w:t xml:space="preserve"> in NRU as we proposed</w:t>
      </w:r>
      <w:r w:rsidR="007B2433">
        <w:rPr>
          <w:rFonts w:ascii="Times New Roman" w:eastAsia="宋体" w:hAnsi="Times New Roman"/>
          <w:lang w:eastAsia="zh-CN"/>
        </w:rPr>
        <w:t xml:space="preserve">. First, most of the configurations are not needed since they configure SSB and the related Type0-PDCCH in different slots. Second, </w:t>
      </w:r>
      <w:r w:rsidR="009F287E">
        <w:rPr>
          <w:rFonts w:ascii="Times New Roman" w:eastAsia="宋体" w:hAnsi="Times New Roman"/>
          <w:lang w:eastAsia="zh-CN"/>
        </w:rPr>
        <w:t xml:space="preserve">some configurations (i.e. configuration index 0 and 1) need to be updated to meet the 14-symbol and 7-symbol DRS unit. Third, the Type0-PDCCH common search space is </w:t>
      </w:r>
      <w:r w:rsidR="005514B1">
        <w:rPr>
          <w:rFonts w:ascii="Times New Roman" w:eastAsia="宋体" w:hAnsi="Times New Roman"/>
          <w:lang w:eastAsia="zh-CN"/>
        </w:rPr>
        <w:t xml:space="preserve">variable in multiple </w:t>
      </w:r>
      <w:r w:rsidR="0021185F">
        <w:rPr>
          <w:rFonts w:ascii="Times New Roman" w:eastAsia="宋体" w:hAnsi="Times New Roman"/>
          <w:lang w:eastAsia="zh-CN"/>
        </w:rPr>
        <w:t>specific positions</w:t>
      </w:r>
      <w:r w:rsidR="005514B1">
        <w:rPr>
          <w:rFonts w:ascii="Times New Roman" w:eastAsia="宋体" w:hAnsi="Times New Roman"/>
          <w:lang w:eastAsia="zh-CN"/>
        </w:rPr>
        <w:t xml:space="preserve"> wit</w:t>
      </w:r>
      <w:r w:rsidR="0021185F">
        <w:rPr>
          <w:rFonts w:ascii="Times New Roman" w:eastAsia="宋体" w:hAnsi="Times New Roman"/>
          <w:lang w:eastAsia="zh-CN"/>
        </w:rPr>
        <w:t xml:space="preserve">hin one </w:t>
      </w:r>
      <w:r w:rsidR="009F287E">
        <w:rPr>
          <w:rFonts w:ascii="Times New Roman" w:eastAsia="宋体" w:hAnsi="Times New Roman"/>
          <w:lang w:eastAsia="zh-CN"/>
        </w:rPr>
        <w:t xml:space="preserve">DRS window instead of </w:t>
      </w:r>
      <w:r w:rsidR="005514B1">
        <w:rPr>
          <w:rFonts w:ascii="Times New Roman" w:eastAsia="宋体" w:hAnsi="Times New Roman"/>
          <w:lang w:eastAsia="zh-CN"/>
        </w:rPr>
        <w:t xml:space="preserve">fixed </w:t>
      </w:r>
      <w:proofErr w:type="spellStart"/>
      <w:r w:rsidR="005514B1">
        <w:rPr>
          <w:rFonts w:ascii="Times New Roman" w:eastAsia="宋体" w:hAnsi="Times New Roman"/>
          <w:lang w:eastAsia="zh-CN"/>
        </w:rPr>
        <w:t>sub</w:t>
      </w:r>
      <w:r w:rsidR="009F287E">
        <w:rPr>
          <w:rFonts w:ascii="Times New Roman" w:eastAsia="宋体" w:hAnsi="Times New Roman"/>
          <w:lang w:eastAsia="zh-CN"/>
        </w:rPr>
        <w:t>frame</w:t>
      </w:r>
      <w:proofErr w:type="spellEnd"/>
      <w:r w:rsidR="009F287E">
        <w:rPr>
          <w:rFonts w:ascii="Times New Roman" w:eastAsia="宋体" w:hAnsi="Times New Roman"/>
          <w:lang w:eastAsia="zh-CN"/>
        </w:rPr>
        <w:t xml:space="preserve"> </w:t>
      </w:r>
      <w:r w:rsidR="005514B1">
        <w:rPr>
          <w:rFonts w:ascii="Times New Roman" w:eastAsia="宋体" w:hAnsi="Times New Roman"/>
          <w:lang w:eastAsia="zh-CN"/>
        </w:rPr>
        <w:t>in one DRS occasion</w:t>
      </w:r>
      <w:r w:rsidR="009F287E">
        <w:rPr>
          <w:rFonts w:ascii="Times New Roman" w:eastAsia="宋体" w:hAnsi="Times New Roman"/>
          <w:lang w:eastAsia="zh-CN"/>
        </w:rPr>
        <w:t xml:space="preserve">. </w:t>
      </w:r>
    </w:p>
    <w:p w14:paraId="372A2DAB" w14:textId="2F7E47A7" w:rsidR="0007229B" w:rsidRDefault="0007229B" w:rsidP="0007229B">
      <w:pPr>
        <w:pStyle w:val="a7"/>
        <w:jc w:val="both"/>
        <w:rPr>
          <w:rFonts w:ascii="Times New Roman" w:eastAsia="宋体" w:hAnsi="Times New Roman"/>
          <w:b/>
          <w:lang w:val="en-US" w:eastAsia="zh-CN"/>
        </w:rPr>
      </w:pPr>
      <w:bookmarkStart w:id="14" w:name="PP6"/>
      <w:bookmarkStart w:id="15" w:name="_Ref521492551"/>
      <w:bookmarkEnd w:id="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CD1347">
        <w:rPr>
          <w:rFonts w:ascii="Times New Roman" w:hAnsi="Times New Roman"/>
          <w:b/>
          <w:noProof/>
        </w:rPr>
        <w:t>6</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Pr="00660BDD">
        <w:rPr>
          <w:rFonts w:ascii="Times New Roman" w:hAnsi="Times New Roman"/>
          <w:b/>
          <w:lang w:eastAsia="x-none"/>
        </w:rPr>
        <w:t>The Type0-PDCCH candidates associated with an SSB should be confined within a slot carrying the associated SSB</w:t>
      </w:r>
      <w:r>
        <w:rPr>
          <w:rFonts w:ascii="Times New Roman" w:hAnsi="Times New Roman"/>
          <w:b/>
          <w:lang w:eastAsia="x-none"/>
        </w:rPr>
        <w:t xml:space="preserve"> and </w:t>
      </w:r>
      <w:r>
        <w:rPr>
          <w:rFonts w:ascii="Times New Roman" w:hAnsi="Times New Roman"/>
          <w:b/>
        </w:rPr>
        <w:t>the Type0-PDCCH common search space configuration should be re-designed with more NRU related information conveyed.</w:t>
      </w:r>
    </w:p>
    <w:bookmarkEnd w:id="14"/>
    <w:p w14:paraId="030B8F92" w14:textId="69F84577" w:rsidR="00330D1A" w:rsidRDefault="00330D1A" w:rsidP="00383A95">
      <w:pPr>
        <w:pStyle w:val="20"/>
        <w:tabs>
          <w:tab w:val="left" w:pos="567"/>
        </w:tabs>
        <w:rPr>
          <w:rFonts w:eastAsia="宋体"/>
          <w:b w:val="0"/>
          <w:sz w:val="30"/>
          <w:szCs w:val="30"/>
        </w:rPr>
      </w:pPr>
      <w:r>
        <w:rPr>
          <w:rFonts w:eastAsia="宋体" w:hint="eastAsia"/>
          <w:b w:val="0"/>
          <w:sz w:val="30"/>
          <w:szCs w:val="30"/>
        </w:rPr>
        <w:t>R</w:t>
      </w:r>
      <w:r>
        <w:rPr>
          <w:rFonts w:eastAsia="宋体"/>
          <w:b w:val="0"/>
          <w:sz w:val="30"/>
          <w:szCs w:val="30"/>
        </w:rPr>
        <w:t xml:space="preserve">MSI </w:t>
      </w:r>
      <w:r w:rsidR="006178CB">
        <w:rPr>
          <w:rFonts w:eastAsia="宋体" w:hint="eastAsia"/>
          <w:b w:val="0"/>
          <w:sz w:val="30"/>
          <w:szCs w:val="30"/>
        </w:rPr>
        <w:t>design</w:t>
      </w:r>
    </w:p>
    <w:p w14:paraId="748DC59C" w14:textId="7B7547ED" w:rsidR="006178CB" w:rsidRPr="006178CB" w:rsidRDefault="006178CB" w:rsidP="006178CB">
      <w:pPr>
        <w:pStyle w:val="3"/>
        <w:ind w:left="1304"/>
      </w:pPr>
      <w:r>
        <w:rPr>
          <w:rFonts w:eastAsiaTheme="minorEastAsia" w:hint="eastAsia"/>
          <w:lang w:eastAsia="zh-CN"/>
        </w:rPr>
        <w:t>Rate matching</w:t>
      </w:r>
    </w:p>
    <w:p w14:paraId="2BDCEAEE" w14:textId="3D79B481" w:rsidR="00330D1A" w:rsidRDefault="00206AA2" w:rsidP="00330D1A">
      <w:pPr>
        <w:pStyle w:val="a0"/>
        <w:rPr>
          <w:rFonts w:ascii="Times New Roman" w:eastAsia="宋体" w:hAnsi="Times New Roman"/>
          <w:lang w:eastAsia="zh-CN"/>
        </w:rPr>
      </w:pPr>
      <w:r w:rsidRPr="00206AA2">
        <w:rPr>
          <w:rFonts w:ascii="Times New Roman" w:eastAsia="宋体" w:hAnsi="Times New Roman" w:hint="eastAsia"/>
          <w:lang w:eastAsia="zh-CN"/>
        </w:rPr>
        <w:t>I</w:t>
      </w:r>
      <w:r w:rsidRPr="00206AA2">
        <w:rPr>
          <w:rFonts w:ascii="Times New Roman" w:eastAsia="宋体" w:hAnsi="Times New Roman"/>
          <w:lang w:eastAsia="zh-CN"/>
        </w:rPr>
        <w:t xml:space="preserve">n </w:t>
      </w:r>
      <w:r>
        <w:rPr>
          <w:rFonts w:ascii="Times New Roman" w:eastAsia="宋体" w:hAnsi="Times New Roman"/>
          <w:lang w:eastAsia="zh-CN"/>
        </w:rPr>
        <w:t>NR Rel15</w:t>
      </w:r>
      <w:r>
        <w:rPr>
          <w:rFonts w:ascii="Times New Roman" w:eastAsia="宋体" w:hAnsi="Times New Roman" w:hint="eastAsia"/>
          <w:lang w:eastAsia="zh-CN"/>
        </w:rPr>
        <w:t>,</w:t>
      </w:r>
      <w:r w:rsidR="00C31364">
        <w:rPr>
          <w:rFonts w:ascii="Times New Roman" w:eastAsia="宋体" w:hAnsi="Times New Roman"/>
          <w:lang w:eastAsia="zh-CN"/>
        </w:rPr>
        <w:t xml:space="preserve"> </w:t>
      </w:r>
      <w:r w:rsidR="00C31364" w:rsidRPr="00C31364">
        <w:rPr>
          <w:rFonts w:ascii="Times New Roman" w:eastAsia="宋体" w:hAnsi="Times New Roman"/>
          <w:lang w:eastAsia="zh-CN"/>
        </w:rPr>
        <w:t xml:space="preserve">the UE shall assume that no SS/PBCH block is transmitted in REs used by the UE for a reception of the </w:t>
      </w:r>
      <w:r w:rsidR="00C31364">
        <w:rPr>
          <w:rFonts w:ascii="Times New Roman" w:eastAsia="宋体" w:hAnsi="Times New Roman"/>
          <w:lang w:eastAsia="zh-CN"/>
        </w:rPr>
        <w:t xml:space="preserve">RMSI </w:t>
      </w:r>
      <w:r w:rsidR="00C31364" w:rsidRPr="00C31364">
        <w:rPr>
          <w:rFonts w:ascii="Times New Roman" w:eastAsia="宋体" w:hAnsi="Times New Roman"/>
          <w:lang w:eastAsia="zh-CN"/>
        </w:rPr>
        <w:t>PDSCH.</w:t>
      </w:r>
      <w:r>
        <w:rPr>
          <w:rFonts w:ascii="Times New Roman" w:eastAsia="宋体" w:hAnsi="Times New Roman"/>
          <w:lang w:eastAsia="zh-CN"/>
        </w:rPr>
        <w:t xml:space="preserve"> </w:t>
      </w:r>
      <w:r w:rsidR="00C31364">
        <w:rPr>
          <w:rFonts w:ascii="Times New Roman" w:eastAsia="宋体" w:hAnsi="Times New Roman"/>
          <w:lang w:eastAsia="zh-CN"/>
        </w:rPr>
        <w:t xml:space="preserve">This is because </w:t>
      </w:r>
      <w:r w:rsidR="00592247">
        <w:rPr>
          <w:rFonts w:ascii="Times New Roman" w:eastAsia="宋体" w:hAnsi="Times New Roman"/>
          <w:lang w:eastAsia="zh-CN"/>
        </w:rPr>
        <w:t xml:space="preserve">RMSI is </w:t>
      </w:r>
      <w:r w:rsidR="009A1825">
        <w:rPr>
          <w:rFonts w:ascii="Times New Roman" w:eastAsia="宋体" w:hAnsi="Times New Roman"/>
          <w:lang w:eastAsia="zh-CN"/>
        </w:rPr>
        <w:t xml:space="preserve">decoupled </w:t>
      </w:r>
      <w:r w:rsidR="00592247">
        <w:rPr>
          <w:rFonts w:ascii="Times New Roman" w:eastAsia="宋体" w:hAnsi="Times New Roman"/>
          <w:lang w:eastAsia="zh-CN"/>
        </w:rPr>
        <w:t>with SSB in most of configured cases. However, this is not the case for NRU which always confine</w:t>
      </w:r>
      <w:r w:rsidR="009A1825">
        <w:rPr>
          <w:rFonts w:ascii="Times New Roman" w:eastAsia="宋体" w:hAnsi="Times New Roman"/>
          <w:lang w:eastAsia="zh-CN"/>
        </w:rPr>
        <w:t>s</w:t>
      </w:r>
      <w:r w:rsidR="00592247">
        <w:rPr>
          <w:rFonts w:ascii="Times New Roman" w:eastAsia="宋体" w:hAnsi="Times New Roman"/>
          <w:lang w:eastAsia="zh-CN"/>
        </w:rPr>
        <w:t xml:space="preserve"> SSB and RMSI in the same slot as proposed in Section 2.1. Thus</w:t>
      </w:r>
      <w:r w:rsidR="003129A5">
        <w:rPr>
          <w:rFonts w:ascii="Times New Roman" w:eastAsia="宋体" w:hAnsi="Times New Roman"/>
          <w:lang w:eastAsia="zh-CN"/>
        </w:rPr>
        <w:t>,</w:t>
      </w:r>
      <w:r w:rsidR="00592247">
        <w:rPr>
          <w:rFonts w:ascii="Times New Roman" w:eastAsia="宋体" w:hAnsi="Times New Roman"/>
          <w:lang w:eastAsia="zh-CN"/>
        </w:rPr>
        <w:t xml:space="preserve"> the NRU UE shall assume that SS/PBCH block is transmitted in the same slot of RMSI transmission. Particularly the UE shall assume that REs </w:t>
      </w:r>
      <w:r w:rsidR="003129A5">
        <w:rPr>
          <w:rFonts w:ascii="Times New Roman" w:eastAsia="宋体" w:hAnsi="Times New Roman"/>
          <w:lang w:eastAsia="zh-CN"/>
        </w:rPr>
        <w:t>scheduled for</w:t>
      </w:r>
      <w:r w:rsidR="00592247">
        <w:rPr>
          <w:rFonts w:ascii="Times New Roman" w:eastAsia="宋体" w:hAnsi="Times New Roman"/>
          <w:lang w:eastAsia="zh-CN"/>
        </w:rPr>
        <w:t xml:space="preserve"> the RMSI PDSCH </w:t>
      </w:r>
      <w:r w:rsidR="003129A5">
        <w:rPr>
          <w:rFonts w:ascii="Times New Roman" w:eastAsia="宋体" w:hAnsi="Times New Roman"/>
          <w:lang w:eastAsia="zh-CN"/>
        </w:rPr>
        <w:t>reception and overlapping with SSB transmission are not used</w:t>
      </w:r>
      <w:r w:rsidR="00333982">
        <w:rPr>
          <w:rFonts w:ascii="Times New Roman" w:eastAsia="宋体" w:hAnsi="Times New Roman"/>
          <w:lang w:eastAsia="zh-CN"/>
        </w:rPr>
        <w:t>.</w:t>
      </w:r>
    </w:p>
    <w:p w14:paraId="73A52486" w14:textId="010E95DA" w:rsidR="00333982" w:rsidRDefault="00333982" w:rsidP="00333982">
      <w:pPr>
        <w:pStyle w:val="a7"/>
        <w:jc w:val="both"/>
        <w:rPr>
          <w:rFonts w:ascii="Times New Roman" w:hAnsi="Times New Roman"/>
          <w:b/>
        </w:rPr>
      </w:pPr>
      <w:bookmarkStart w:id="16" w:name="PP7"/>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CD1347">
        <w:rPr>
          <w:rFonts w:ascii="Times New Roman" w:hAnsi="Times New Roman"/>
          <w:b/>
          <w:noProof/>
        </w:rPr>
        <w:t>7</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UEs shall assume RMSI</w:t>
      </w:r>
      <w:r w:rsidR="009A1825">
        <w:rPr>
          <w:rFonts w:ascii="Times New Roman" w:hAnsi="Times New Roman"/>
          <w:b/>
        </w:rPr>
        <w:t xml:space="preserve"> is</w:t>
      </w:r>
      <w:r>
        <w:rPr>
          <w:rFonts w:ascii="Times New Roman" w:hAnsi="Times New Roman"/>
          <w:b/>
        </w:rPr>
        <w:t xml:space="preserve"> rate </w:t>
      </w:r>
      <w:r w:rsidR="009A1825">
        <w:rPr>
          <w:rFonts w:ascii="Times New Roman" w:hAnsi="Times New Roman"/>
          <w:b/>
        </w:rPr>
        <w:t xml:space="preserve">matched </w:t>
      </w:r>
      <w:r>
        <w:rPr>
          <w:rFonts w:ascii="Times New Roman" w:hAnsi="Times New Roman"/>
          <w:b/>
        </w:rPr>
        <w:t xml:space="preserve">around SSB, i.e. REs </w:t>
      </w:r>
      <w:r w:rsidRPr="00333982">
        <w:rPr>
          <w:rFonts w:ascii="Times New Roman" w:hAnsi="Times New Roman"/>
          <w:b/>
        </w:rPr>
        <w:t>scheduled for the RMSI PDSCH reception and overlapping with SSB transmission are not used.</w:t>
      </w:r>
    </w:p>
    <w:bookmarkEnd w:id="16"/>
    <w:p w14:paraId="2330421F" w14:textId="27978FA2" w:rsidR="00333982" w:rsidRDefault="00333982" w:rsidP="00333982">
      <w:pPr>
        <w:pStyle w:val="a0"/>
        <w:rPr>
          <w:rFonts w:ascii="Times New Roman" w:eastAsia="宋体" w:hAnsi="Times New Roman"/>
          <w:lang w:eastAsia="zh-CN"/>
        </w:rPr>
      </w:pPr>
      <w:r>
        <w:rPr>
          <w:rFonts w:ascii="Times New Roman" w:eastAsia="宋体" w:hAnsi="Times New Roman"/>
          <w:lang w:eastAsia="zh-CN"/>
        </w:rPr>
        <w:t xml:space="preserve">In the licensed spectrum, the CSI-RS can only be configured to UEs in connected state, the UEs in the initial stage assume no CSI-RS in the PDSCH resources when receiving the broadcast PDSCH. While in the unlicensed spectrum, cell specific CSI-RS is better to be multiplexed with RMSI in a DRS unit to help RLM/RRM. Therefore, </w:t>
      </w:r>
      <w:r w:rsidR="00A8033D">
        <w:rPr>
          <w:rFonts w:ascii="Times New Roman" w:eastAsia="宋体" w:hAnsi="Times New Roman"/>
          <w:lang w:eastAsia="zh-CN"/>
        </w:rPr>
        <w:t xml:space="preserve">RMSI should be </w:t>
      </w:r>
      <w:r>
        <w:rPr>
          <w:rFonts w:ascii="Times New Roman" w:eastAsia="宋体" w:hAnsi="Times New Roman"/>
          <w:lang w:eastAsia="zh-CN"/>
        </w:rPr>
        <w:t xml:space="preserve">rate </w:t>
      </w:r>
      <w:r w:rsidR="009A1825">
        <w:rPr>
          <w:rFonts w:ascii="Times New Roman" w:eastAsia="宋体" w:hAnsi="Times New Roman"/>
          <w:lang w:eastAsia="zh-CN"/>
        </w:rPr>
        <w:t xml:space="preserve">matched </w:t>
      </w:r>
      <w:r>
        <w:rPr>
          <w:rFonts w:ascii="Times New Roman" w:eastAsia="宋体" w:hAnsi="Times New Roman"/>
          <w:lang w:eastAsia="zh-CN"/>
        </w:rPr>
        <w:t>around the CSI-RS</w:t>
      </w:r>
      <w:r w:rsidR="00A8033D">
        <w:rPr>
          <w:rFonts w:ascii="Times New Roman" w:eastAsia="宋体" w:hAnsi="Times New Roman"/>
          <w:lang w:eastAsia="zh-CN"/>
        </w:rPr>
        <w:t xml:space="preserve"> based on predefined pattern or configuration in PBCH, i.e. REs scheduled for the RMSI PDSCH reception and overlapping with CSI-RS transmission are not used.</w:t>
      </w:r>
    </w:p>
    <w:p w14:paraId="3BED732B" w14:textId="7C6DFF9C" w:rsidR="00FC7642" w:rsidRPr="00FC7642" w:rsidRDefault="00EC7CF1" w:rsidP="00FC7642">
      <w:pPr>
        <w:pStyle w:val="a7"/>
        <w:jc w:val="both"/>
        <w:rPr>
          <w:rFonts w:ascii="Times New Roman" w:eastAsiaTheme="minorEastAsia" w:hAnsi="Times New Roman"/>
          <w:b/>
          <w:lang w:eastAsia="zh-CN"/>
        </w:rPr>
      </w:pPr>
      <w:bookmarkStart w:id="17" w:name="PP8"/>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CD1347">
        <w:rPr>
          <w:rFonts w:ascii="Times New Roman" w:hAnsi="Times New Roman"/>
          <w:b/>
          <w:noProof/>
        </w:rPr>
        <w:t>8</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UEs shall consider RMSI </w:t>
      </w:r>
      <w:r w:rsidR="009A1825">
        <w:rPr>
          <w:rFonts w:ascii="Times New Roman" w:hAnsi="Times New Roman"/>
          <w:b/>
        </w:rPr>
        <w:t xml:space="preserve">is </w:t>
      </w:r>
      <w:r>
        <w:rPr>
          <w:rFonts w:ascii="Times New Roman" w:hAnsi="Times New Roman"/>
          <w:b/>
        </w:rPr>
        <w:t xml:space="preserve">rate </w:t>
      </w:r>
      <w:r w:rsidR="009A1825">
        <w:rPr>
          <w:rFonts w:ascii="Times New Roman" w:hAnsi="Times New Roman"/>
          <w:b/>
        </w:rPr>
        <w:t xml:space="preserve">matched </w:t>
      </w:r>
      <w:r>
        <w:rPr>
          <w:rFonts w:ascii="Times New Roman" w:hAnsi="Times New Roman"/>
          <w:b/>
        </w:rPr>
        <w:t xml:space="preserve">around CSI-RS based on configuration or predefined pattern, i.e. REs </w:t>
      </w:r>
      <w:r w:rsidRPr="00333982">
        <w:rPr>
          <w:rFonts w:ascii="Times New Roman" w:hAnsi="Times New Roman"/>
          <w:b/>
        </w:rPr>
        <w:t xml:space="preserve">scheduled for the RMSI PDSCH reception and overlapping with </w:t>
      </w:r>
      <w:r>
        <w:rPr>
          <w:rFonts w:ascii="Times New Roman" w:hAnsi="Times New Roman"/>
          <w:b/>
        </w:rPr>
        <w:t>CSI-RS</w:t>
      </w:r>
      <w:r w:rsidRPr="00333982">
        <w:rPr>
          <w:rFonts w:ascii="Times New Roman" w:hAnsi="Times New Roman"/>
          <w:b/>
        </w:rPr>
        <w:t xml:space="preserve"> transmission are not used.</w:t>
      </w:r>
      <w:bookmarkEnd w:id="17"/>
    </w:p>
    <w:p w14:paraId="4259E16F" w14:textId="0222A545" w:rsidR="006178CB" w:rsidRDefault="006178CB" w:rsidP="006178CB">
      <w:pPr>
        <w:pStyle w:val="3"/>
        <w:ind w:left="1304"/>
        <w:rPr>
          <w:rFonts w:eastAsiaTheme="minorEastAsia"/>
          <w:lang w:eastAsia="zh-CN"/>
        </w:rPr>
      </w:pPr>
      <w:r>
        <w:rPr>
          <w:rFonts w:eastAsiaTheme="minorEastAsia" w:hint="eastAsia"/>
          <w:lang w:eastAsia="zh-CN"/>
        </w:rPr>
        <w:t>Scheduling</w:t>
      </w:r>
    </w:p>
    <w:p w14:paraId="6EF78DA0" w14:textId="48AE3678" w:rsidR="00F441AB" w:rsidRPr="000E3057" w:rsidRDefault="000E3057" w:rsidP="000E3057">
      <w:pPr>
        <w:pStyle w:val="a0"/>
        <w:rPr>
          <w:rFonts w:ascii="Times New Roman" w:eastAsia="宋体" w:hAnsi="Times New Roman"/>
          <w:lang w:eastAsia="zh-CN"/>
        </w:rPr>
      </w:pPr>
      <w:r w:rsidRPr="000E3057">
        <w:rPr>
          <w:rFonts w:ascii="Times New Roman" w:eastAsia="宋体" w:hAnsi="Times New Roman" w:hint="eastAsia"/>
          <w:lang w:eastAsia="zh-CN"/>
        </w:rPr>
        <w:t xml:space="preserve">In </w:t>
      </w:r>
      <w:r>
        <w:rPr>
          <w:rFonts w:ascii="Times New Roman" w:eastAsia="宋体" w:hAnsi="Times New Roman" w:hint="eastAsia"/>
          <w:lang w:eastAsia="zh-CN"/>
        </w:rPr>
        <w:t xml:space="preserve">NR Rel15, RMSI is carried by PDSCH scheduled with SI-RNTI and </w:t>
      </w:r>
      <w:r>
        <w:rPr>
          <w:rFonts w:ascii="Times New Roman" w:eastAsia="宋体" w:hAnsi="Times New Roman"/>
          <w:lang w:eastAsia="zh-CN"/>
        </w:rPr>
        <w:t xml:space="preserve">system information </w:t>
      </w:r>
      <w:r w:rsidR="00CD1347">
        <w:rPr>
          <w:rFonts w:ascii="Times New Roman" w:eastAsia="宋体" w:hAnsi="Times New Roman" w:hint="eastAsia"/>
          <w:lang w:eastAsia="zh-CN"/>
        </w:rPr>
        <w:t xml:space="preserve">type indicator </w:t>
      </w:r>
      <w:r>
        <w:rPr>
          <w:rFonts w:ascii="Times New Roman" w:eastAsia="宋体" w:hAnsi="Times New Roman" w:hint="eastAsia"/>
          <w:lang w:eastAsia="zh-CN"/>
        </w:rPr>
        <w:t xml:space="preserve">in DCI is set to 0. The DCI format 1_0 is used and the time domain resource allocation indicator will follow default </w:t>
      </w:r>
      <w:proofErr w:type="gramStart"/>
      <w:r>
        <w:rPr>
          <w:rFonts w:ascii="Times New Roman" w:eastAsia="宋体" w:hAnsi="Times New Roman" w:hint="eastAsia"/>
          <w:lang w:eastAsia="zh-CN"/>
        </w:rPr>
        <w:t>A</w:t>
      </w:r>
      <w:proofErr w:type="gramEnd"/>
      <w:r>
        <w:rPr>
          <w:rFonts w:ascii="Times New Roman" w:eastAsia="宋体" w:hAnsi="Times New Roman" w:hint="eastAsia"/>
          <w:lang w:eastAsia="zh-CN"/>
        </w:rPr>
        <w:t xml:space="preserve"> table (i.e. </w:t>
      </w:r>
      <w:r w:rsidR="001D7085" w:rsidRPr="001D7085">
        <w:rPr>
          <w:rFonts w:ascii="Times New Roman" w:eastAsia="宋体" w:hAnsi="Times New Roman"/>
          <w:lang w:eastAsia="zh-CN"/>
        </w:rPr>
        <w:t>Table 5.1.2.1.1-2</w:t>
      </w:r>
      <w:r w:rsidR="001D7085">
        <w:rPr>
          <w:rFonts w:ascii="Times New Roman" w:eastAsia="宋体" w:hAnsi="Times New Roman" w:hint="eastAsia"/>
          <w:lang w:eastAsia="zh-CN"/>
        </w:rPr>
        <w:t xml:space="preserve"> in TS 38.214). The illustration of default </w:t>
      </w:r>
      <w:proofErr w:type="gramStart"/>
      <w:r w:rsidR="001D7085">
        <w:rPr>
          <w:rFonts w:ascii="Times New Roman" w:eastAsia="宋体" w:hAnsi="Times New Roman" w:hint="eastAsia"/>
          <w:lang w:eastAsia="zh-CN"/>
        </w:rPr>
        <w:t>A</w:t>
      </w:r>
      <w:proofErr w:type="gramEnd"/>
      <w:r w:rsidR="001D7085">
        <w:rPr>
          <w:rFonts w:ascii="Times New Roman" w:eastAsia="宋体" w:hAnsi="Times New Roman" w:hint="eastAsia"/>
          <w:lang w:eastAsia="zh-CN"/>
        </w:rPr>
        <w:t xml:space="preserve"> resource allocation is provided below:</w:t>
      </w:r>
    </w:p>
    <w:p w14:paraId="612422DA" w14:textId="0A747C59" w:rsidR="006178CB" w:rsidRDefault="00052923" w:rsidP="006178CB">
      <w:pPr>
        <w:rPr>
          <w:rFonts w:eastAsiaTheme="minorEastAsia"/>
          <w:lang w:val="en-GB" w:eastAsia="zh-CN"/>
        </w:rPr>
      </w:pPr>
      <w:r w:rsidRPr="00052923">
        <w:rPr>
          <w:rFonts w:eastAsiaTheme="minorEastAsia" w:hint="eastAsia"/>
          <w:noProof/>
          <w:lang w:eastAsia="zh-CN"/>
        </w:rPr>
        <w:lastRenderedPageBreak/>
        <w:drawing>
          <wp:inline distT="0" distB="0" distL="0" distR="0" wp14:anchorId="168F6417" wp14:editId="5F340FB6">
            <wp:extent cx="5759450" cy="45231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9450" cy="4523102"/>
                    </a:xfrm>
                    <a:prstGeom prst="rect">
                      <a:avLst/>
                    </a:prstGeom>
                    <a:noFill/>
                    <a:ln>
                      <a:noFill/>
                    </a:ln>
                  </pic:spPr>
                </pic:pic>
              </a:graphicData>
            </a:graphic>
          </wp:inline>
        </w:drawing>
      </w:r>
    </w:p>
    <w:p w14:paraId="7C8BA81A" w14:textId="77777777" w:rsidR="001D7085" w:rsidRDefault="001D7085" w:rsidP="006178CB">
      <w:pPr>
        <w:rPr>
          <w:rFonts w:eastAsiaTheme="minorEastAsia"/>
          <w:lang w:val="en-GB" w:eastAsia="zh-CN"/>
        </w:rPr>
      </w:pPr>
    </w:p>
    <w:p w14:paraId="14BCD7FF" w14:textId="419363ED" w:rsidR="001D7085" w:rsidRDefault="001D7085" w:rsidP="001D7085">
      <w:pPr>
        <w:spacing w:before="120" w:after="120"/>
        <w:jc w:val="both"/>
        <w:rPr>
          <w:rFonts w:ascii="Times New Roman" w:eastAsia="等线" w:hAnsi="Times New Roman"/>
          <w:lang w:eastAsia="zh-CN"/>
        </w:rPr>
      </w:pPr>
      <w:r>
        <w:rPr>
          <w:rFonts w:ascii="Times New Roman" w:eastAsia="等线" w:hAnsi="Times New Roman" w:hint="eastAsia"/>
          <w:lang w:eastAsia="zh-CN"/>
        </w:rPr>
        <w:t xml:space="preserve">To support 7-symbol DRS unit as shown in </w:t>
      </w:r>
      <w:r>
        <w:rPr>
          <w:rFonts w:ascii="Times New Roman" w:eastAsia="等线" w:hAnsi="Times New Roman"/>
          <w:lang w:eastAsia="zh-CN"/>
        </w:rPr>
        <w:fldChar w:fldCharType="begin"/>
      </w:r>
      <w:r>
        <w:rPr>
          <w:rFonts w:ascii="Times New Roman" w:eastAsia="等线" w:hAnsi="Times New Roman"/>
          <w:lang w:eastAsia="zh-CN"/>
        </w:rPr>
        <w:instrText xml:space="preserve"> </w:instrText>
      </w:r>
      <w:r>
        <w:rPr>
          <w:rFonts w:ascii="Times New Roman" w:eastAsia="等线" w:hAnsi="Times New Roman" w:hint="eastAsia"/>
          <w:lang w:eastAsia="zh-CN"/>
        </w:rPr>
        <w:instrText>REF _Ref534272702 \h</w:instrText>
      </w:r>
      <w:r>
        <w:rPr>
          <w:rFonts w:ascii="Times New Roman" w:eastAsia="等线" w:hAnsi="Times New Roman"/>
          <w:lang w:eastAsia="zh-CN"/>
        </w:rPr>
        <w:instrText xml:space="preserve">  \* MERGEFORMAT </w:instrText>
      </w:r>
      <w:r>
        <w:rPr>
          <w:rFonts w:ascii="Times New Roman" w:eastAsia="等线" w:hAnsi="Times New Roman"/>
          <w:lang w:eastAsia="zh-CN"/>
        </w:rPr>
      </w:r>
      <w:r>
        <w:rPr>
          <w:rFonts w:ascii="Times New Roman" w:eastAsia="等线" w:hAnsi="Times New Roman"/>
          <w:lang w:eastAsia="zh-CN"/>
        </w:rPr>
        <w:fldChar w:fldCharType="separate"/>
      </w:r>
      <w:r w:rsidR="00CD1347" w:rsidRPr="00CD1347">
        <w:rPr>
          <w:rFonts w:ascii="Times New Roman" w:eastAsia="等线" w:hAnsi="Times New Roman"/>
          <w:lang w:eastAsia="zh-CN"/>
        </w:rPr>
        <w:t>Figure 2</w:t>
      </w:r>
      <w:r>
        <w:rPr>
          <w:rFonts w:ascii="Times New Roman" w:eastAsia="等线" w:hAnsi="Times New Roman"/>
          <w:lang w:eastAsia="zh-CN"/>
        </w:rPr>
        <w:fldChar w:fldCharType="end"/>
      </w:r>
      <w:r>
        <w:rPr>
          <w:rFonts w:ascii="Times New Roman" w:eastAsia="等线" w:hAnsi="Times New Roman" w:hint="eastAsia"/>
          <w:lang w:eastAsia="zh-CN"/>
        </w:rPr>
        <w:t xml:space="preserve">, it is better to support schedule RMSI in symbol #1-6 and </w:t>
      </w:r>
      <w:r w:rsidR="002A752D">
        <w:rPr>
          <w:rFonts w:ascii="Times New Roman" w:eastAsia="等线" w:hAnsi="Times New Roman" w:hint="eastAsia"/>
          <w:lang w:eastAsia="zh-CN"/>
        </w:rPr>
        <w:t xml:space="preserve">#8-13. </w:t>
      </w:r>
      <w:r w:rsidRPr="001D7085">
        <w:rPr>
          <w:rFonts w:ascii="Times New Roman" w:eastAsia="等线" w:hAnsi="Times New Roman" w:hint="eastAsia"/>
          <w:lang w:eastAsia="zh-CN"/>
        </w:rPr>
        <w:t xml:space="preserve">From the </w:t>
      </w:r>
      <w:r>
        <w:rPr>
          <w:rFonts w:ascii="Times New Roman" w:eastAsia="等线" w:hAnsi="Times New Roman" w:hint="eastAsia"/>
          <w:lang w:eastAsia="zh-CN"/>
        </w:rPr>
        <w:t xml:space="preserve">above illustration, it is </w:t>
      </w:r>
      <w:r>
        <w:rPr>
          <w:rFonts w:ascii="Times New Roman" w:eastAsia="等线" w:hAnsi="Times New Roman"/>
          <w:lang w:eastAsia="zh-CN"/>
        </w:rPr>
        <w:t>obvious</w:t>
      </w:r>
      <w:r>
        <w:rPr>
          <w:rFonts w:ascii="Times New Roman" w:eastAsia="等线" w:hAnsi="Times New Roman" w:hint="eastAsia"/>
          <w:lang w:eastAsia="zh-CN"/>
        </w:rPr>
        <w:t xml:space="preserve"> that </w:t>
      </w:r>
      <w:r w:rsidR="002A752D">
        <w:rPr>
          <w:rFonts w:ascii="Times New Roman" w:eastAsia="等线" w:hAnsi="Times New Roman" w:hint="eastAsia"/>
          <w:lang w:eastAsia="zh-CN"/>
        </w:rPr>
        <w:t xml:space="preserve">resource allocation for #8-13 is not supported in current NR Rel15. Therefore, default </w:t>
      </w:r>
      <w:proofErr w:type="gramStart"/>
      <w:r w:rsidR="002A752D">
        <w:rPr>
          <w:rFonts w:ascii="Times New Roman" w:eastAsia="等线" w:hAnsi="Times New Roman" w:hint="eastAsia"/>
          <w:lang w:eastAsia="zh-CN"/>
        </w:rPr>
        <w:t>A</w:t>
      </w:r>
      <w:proofErr w:type="gramEnd"/>
      <w:r w:rsidR="002A752D">
        <w:rPr>
          <w:rFonts w:ascii="Times New Roman" w:eastAsia="等线" w:hAnsi="Times New Roman" w:hint="eastAsia"/>
          <w:lang w:eastAsia="zh-CN"/>
        </w:rPr>
        <w:t xml:space="preserve"> table in NR Rel15 should be updated for NRU RMSI transmission.</w:t>
      </w:r>
    </w:p>
    <w:p w14:paraId="0719743E" w14:textId="1F33FF1C" w:rsidR="002A752D" w:rsidRPr="002A752D" w:rsidRDefault="002A752D" w:rsidP="002A752D">
      <w:pPr>
        <w:pStyle w:val="a7"/>
        <w:jc w:val="both"/>
        <w:rPr>
          <w:rFonts w:ascii="Times New Roman" w:eastAsiaTheme="minorEastAsia" w:hAnsi="Times New Roman"/>
          <w:b/>
          <w:lang w:eastAsia="zh-CN"/>
        </w:rPr>
      </w:pPr>
      <w:bookmarkStart w:id="18" w:name="PPP9"/>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CD1347">
        <w:rPr>
          <w:rFonts w:ascii="Times New Roman" w:hAnsi="Times New Roman"/>
          <w:b/>
          <w:noProof/>
        </w:rPr>
        <w:t>9</w:t>
      </w:r>
      <w:r w:rsidRPr="00137CB5">
        <w:rPr>
          <w:rFonts w:ascii="Times New Roman" w:hAnsi="Times New Roman"/>
          <w:b/>
        </w:rPr>
        <w:fldChar w:fldCharType="end"/>
      </w:r>
      <w:r w:rsidRPr="00137CB5">
        <w:rPr>
          <w:rFonts w:ascii="Times New Roman" w:hAnsi="Times New Roman"/>
          <w:b/>
        </w:rPr>
        <w:t>:</w:t>
      </w:r>
      <w:r>
        <w:rPr>
          <w:rFonts w:ascii="Times New Roman" w:eastAsiaTheme="minorEastAsia" w:hAnsi="Times New Roman" w:hint="eastAsia"/>
          <w:b/>
          <w:lang w:eastAsia="zh-CN"/>
        </w:rPr>
        <w:t xml:space="preserve"> The default time domain resource allocation table for RMSI scheduling should be updated to </w:t>
      </w:r>
      <w:r>
        <w:rPr>
          <w:rFonts w:ascii="Times New Roman" w:eastAsiaTheme="minorEastAsia" w:hAnsi="Times New Roman"/>
          <w:b/>
          <w:lang w:eastAsia="zh-CN"/>
        </w:rPr>
        <w:t>favour</w:t>
      </w:r>
      <w:r>
        <w:rPr>
          <w:rFonts w:ascii="Times New Roman" w:eastAsiaTheme="minorEastAsia" w:hAnsi="Times New Roman" w:hint="eastAsia"/>
          <w:b/>
          <w:lang w:eastAsia="zh-CN"/>
        </w:rPr>
        <w:t xml:space="preserve"> NRU DRS transmission, e.g. including Type B allocation for symbol #8-13</w:t>
      </w:r>
      <w:r w:rsidRPr="00333982">
        <w:rPr>
          <w:rFonts w:ascii="Times New Roman" w:hAnsi="Times New Roman"/>
          <w:b/>
        </w:rPr>
        <w:t>.</w:t>
      </w:r>
    </w:p>
    <w:bookmarkEnd w:id="18"/>
    <w:p w14:paraId="7721C813" w14:textId="5D7F9888" w:rsidR="00651E92" w:rsidRDefault="00B13380" w:rsidP="00383A95">
      <w:pPr>
        <w:pStyle w:val="20"/>
        <w:tabs>
          <w:tab w:val="left" w:pos="567"/>
        </w:tabs>
        <w:rPr>
          <w:rFonts w:eastAsia="宋体"/>
          <w:b w:val="0"/>
          <w:sz w:val="30"/>
          <w:szCs w:val="30"/>
        </w:rPr>
      </w:pPr>
      <w:r>
        <w:rPr>
          <w:rFonts w:eastAsia="宋体"/>
          <w:b w:val="0"/>
          <w:sz w:val="30"/>
          <w:szCs w:val="30"/>
        </w:rPr>
        <w:t>PRACH design</w:t>
      </w:r>
    </w:p>
    <w:p w14:paraId="1F200741" w14:textId="77777777" w:rsidR="00206175" w:rsidRPr="00942131" w:rsidRDefault="00206175" w:rsidP="00206175">
      <w:pPr>
        <w:pStyle w:val="3"/>
        <w:ind w:left="1304"/>
      </w:pPr>
      <w:bookmarkStart w:id="19" w:name="_Hlk534375260"/>
      <w:r w:rsidRPr="00942131">
        <w:t>PRACH format in unlicensed spectrum</w:t>
      </w:r>
    </w:p>
    <w:bookmarkEnd w:id="19"/>
    <w:p w14:paraId="2AC2FF03" w14:textId="77777777" w:rsidR="00206175" w:rsidRPr="00BE01EF" w:rsidRDefault="00206175" w:rsidP="00206175">
      <w:pPr>
        <w:spacing w:before="120" w:after="120"/>
        <w:jc w:val="both"/>
        <w:rPr>
          <w:rFonts w:ascii="Times New Roman" w:eastAsia="等线" w:hAnsi="Times New Roman"/>
          <w:lang w:eastAsia="zh-CN"/>
        </w:rPr>
      </w:pPr>
      <w:r w:rsidRPr="00B35034">
        <w:rPr>
          <w:rFonts w:ascii="Times New Roman" w:eastAsia="等线" w:hAnsi="Times New Roman"/>
          <w:lang w:val="en-GB" w:eastAsia="zh-CN"/>
        </w:rPr>
        <w:t xml:space="preserve">Rel-15 NR </w:t>
      </w:r>
      <w:r w:rsidRPr="00B35034">
        <w:rPr>
          <w:rFonts w:ascii="Times New Roman" w:eastAsia="等线" w:hAnsi="Times New Roman"/>
          <w:lang w:eastAsia="zh-CN"/>
        </w:rPr>
        <w:t>supports 13 preamble formats with different sequence lengths and configurable SCSs. The SCS is either 1.25</w:t>
      </w:r>
      <w:r>
        <w:rPr>
          <w:rFonts w:ascii="Times New Roman" w:eastAsia="等线" w:hAnsi="Times New Roman"/>
          <w:lang w:eastAsia="zh-CN"/>
        </w:rPr>
        <w:t xml:space="preserve"> </w:t>
      </w:r>
      <w:r w:rsidRPr="00B35034">
        <w:rPr>
          <w:rFonts w:ascii="Times New Roman" w:eastAsia="等线" w:hAnsi="Times New Roman"/>
          <w:lang w:eastAsia="zh-CN"/>
        </w:rPr>
        <w:t>kHz or 5</w:t>
      </w:r>
      <w:r>
        <w:rPr>
          <w:rFonts w:ascii="Times New Roman" w:eastAsia="等线" w:hAnsi="Times New Roman"/>
          <w:lang w:eastAsia="zh-CN"/>
        </w:rPr>
        <w:t xml:space="preserve"> </w:t>
      </w:r>
      <w:r w:rsidRPr="00B35034">
        <w:rPr>
          <w:rFonts w:ascii="Times New Roman" w:eastAsia="等线" w:hAnsi="Times New Roman"/>
          <w:lang w:eastAsia="zh-CN"/>
        </w:rPr>
        <w:t xml:space="preserve">kHz for </w:t>
      </w:r>
      <w:r w:rsidRPr="00B35034">
        <w:rPr>
          <w:rFonts w:ascii="Times New Roman" w:eastAsia="等线" w:hAnsi="Times New Roman"/>
          <w:noProof/>
          <w:lang w:eastAsia="zh-CN"/>
        </w:rPr>
        <w:t>long</w:t>
      </w:r>
      <w:r w:rsidRPr="00B35034">
        <w:rPr>
          <w:rFonts w:ascii="Times New Roman" w:eastAsia="等线" w:hAnsi="Times New Roman"/>
          <w:lang w:eastAsia="zh-CN"/>
        </w:rPr>
        <w:t xml:space="preserve"> formats</w:t>
      </w:r>
      <w:r>
        <w:rPr>
          <w:rFonts w:ascii="Times New Roman" w:eastAsia="等线" w:hAnsi="Times New Roman"/>
          <w:lang w:eastAsia="zh-CN"/>
        </w:rPr>
        <w:t xml:space="preserve"> (format 0-3)</w:t>
      </w:r>
      <w:r w:rsidRPr="00B35034">
        <w:rPr>
          <w:rFonts w:ascii="Times New Roman" w:eastAsia="等线" w:hAnsi="Times New Roman"/>
          <w:lang w:eastAsia="zh-CN"/>
        </w:rPr>
        <w:t xml:space="preserve"> with sequence L=839</w:t>
      </w:r>
      <w:r>
        <w:rPr>
          <w:rFonts w:ascii="Times New Roman" w:eastAsia="等线" w:hAnsi="Times New Roman"/>
          <w:lang w:eastAsia="zh-CN"/>
        </w:rPr>
        <w:t>,</w:t>
      </w:r>
      <w:r w:rsidRPr="00B35034">
        <w:rPr>
          <w:rFonts w:ascii="Times New Roman" w:eastAsia="等线" w:hAnsi="Times New Roman"/>
          <w:lang w:eastAsia="zh-CN"/>
        </w:rPr>
        <w:t xml:space="preserve"> while 15/30/60/120 kHz are supported for short ones</w:t>
      </w:r>
      <w:r>
        <w:rPr>
          <w:rFonts w:ascii="Times New Roman" w:eastAsia="等线" w:hAnsi="Times New Roman"/>
          <w:lang w:eastAsia="zh-CN"/>
        </w:rPr>
        <w:t xml:space="preserve"> (format A1, A2, A3, B1, B2, B3, B4, C0, C2)</w:t>
      </w:r>
      <w:r w:rsidRPr="00B35034">
        <w:rPr>
          <w:rFonts w:ascii="Times New Roman" w:eastAsia="等线" w:hAnsi="Times New Roman"/>
          <w:lang w:eastAsia="zh-CN"/>
        </w:rPr>
        <w:t xml:space="preserve"> with L=139.</w:t>
      </w:r>
      <w:r>
        <w:rPr>
          <w:rFonts w:ascii="Times New Roman" w:eastAsia="等线" w:hAnsi="Times New Roman"/>
          <w:lang w:eastAsia="zh-CN"/>
        </w:rPr>
        <w:t xml:space="preserve"> Different PRACH formats are designed to meet various coverage, in which format A1-A3 can support up 3km coverage. Typically, NRU is designed for small coverage. Therefore, PRACH format A1-A3 is enough for NR unlicensed spectrum, and PRACH format 0, 1, 2, 3, B1, B2, B3, B4, C0, C2 can be excluded.</w:t>
      </w:r>
    </w:p>
    <w:p w14:paraId="15BDEAFD" w14:textId="02DD1157" w:rsidR="00206175" w:rsidRDefault="00206175" w:rsidP="00206175">
      <w:pPr>
        <w:pStyle w:val="a7"/>
        <w:spacing w:after="0"/>
        <w:jc w:val="both"/>
        <w:rPr>
          <w:rFonts w:ascii="Times New Roman" w:eastAsiaTheme="minorEastAsia" w:hAnsi="Times New Roman"/>
          <w:b/>
          <w:lang w:eastAsia="zh-CN"/>
        </w:rPr>
      </w:pPr>
      <w:bookmarkStart w:id="20" w:name="PP10"/>
      <w:bookmarkStart w:id="21" w:name="_Ref528317752"/>
      <w:r w:rsidRPr="00503F05">
        <w:rPr>
          <w:rFonts w:ascii="Times New Roman" w:hAnsi="Times New Roman"/>
          <w:b/>
        </w:rPr>
        <w:t xml:space="preserve">Proposal </w:t>
      </w:r>
      <w:r w:rsidRPr="00503F05">
        <w:rPr>
          <w:rFonts w:ascii="Times New Roman" w:hAnsi="Times New Roman"/>
          <w:b/>
        </w:rPr>
        <w:fldChar w:fldCharType="begin"/>
      </w:r>
      <w:r w:rsidRPr="00503F05">
        <w:rPr>
          <w:rFonts w:ascii="Times New Roman" w:hAnsi="Times New Roman"/>
          <w:b/>
        </w:rPr>
        <w:instrText xml:space="preserve"> SEQ Proposal \* ARABIC </w:instrText>
      </w:r>
      <w:r w:rsidRPr="00503F05">
        <w:rPr>
          <w:rFonts w:ascii="Times New Roman" w:hAnsi="Times New Roman"/>
          <w:b/>
        </w:rPr>
        <w:fldChar w:fldCharType="separate"/>
      </w:r>
      <w:r w:rsidR="00CD1347">
        <w:rPr>
          <w:rFonts w:ascii="Times New Roman" w:hAnsi="Times New Roman"/>
          <w:b/>
          <w:noProof/>
        </w:rPr>
        <w:t>10</w:t>
      </w:r>
      <w:r w:rsidRPr="00503F05">
        <w:rPr>
          <w:rFonts w:ascii="Times New Roman" w:hAnsi="Times New Roman"/>
          <w:b/>
        </w:rPr>
        <w:fldChar w:fldCharType="end"/>
      </w:r>
      <w:r w:rsidRPr="00503F05">
        <w:rPr>
          <w:rFonts w:ascii="Times New Roman" w:hAnsi="Times New Roman"/>
          <w:b/>
        </w:rPr>
        <w:t xml:space="preserve">: </w:t>
      </w:r>
      <w:r>
        <w:rPr>
          <w:rFonts w:ascii="Times New Roman" w:hAnsi="Times New Roman"/>
          <w:b/>
        </w:rPr>
        <w:t>Only PRACH format A1, A2</w:t>
      </w:r>
      <w:r w:rsidR="00CD1347">
        <w:rPr>
          <w:rFonts w:ascii="Times New Roman" w:eastAsiaTheme="minorEastAsia" w:hAnsi="Times New Roman" w:hint="eastAsia"/>
          <w:b/>
          <w:lang w:eastAsia="zh-CN"/>
        </w:rPr>
        <w:t xml:space="preserve"> and</w:t>
      </w:r>
      <w:r>
        <w:rPr>
          <w:rFonts w:ascii="Times New Roman" w:hAnsi="Times New Roman"/>
          <w:b/>
        </w:rPr>
        <w:t>A3 are supported in NR unlicensed spectrum.</w:t>
      </w:r>
    </w:p>
    <w:bookmarkEnd w:id="20"/>
    <w:p w14:paraId="74847A23" w14:textId="77777777" w:rsidR="006E1B85" w:rsidRPr="006E1B85" w:rsidRDefault="006E1B85" w:rsidP="006E1B85">
      <w:pPr>
        <w:rPr>
          <w:rFonts w:eastAsiaTheme="minorEastAsia"/>
          <w:lang w:val="en-GB" w:eastAsia="zh-CN"/>
        </w:rPr>
      </w:pPr>
    </w:p>
    <w:p w14:paraId="31EC97AB" w14:textId="77777777" w:rsidR="00206175" w:rsidRPr="00BE01EF" w:rsidRDefault="00206175" w:rsidP="00206175">
      <w:pPr>
        <w:pStyle w:val="3"/>
        <w:ind w:left="1304"/>
        <w:rPr>
          <w:b w:val="0"/>
        </w:rPr>
      </w:pPr>
      <w:r>
        <w:t>PRACH resource mapping</w:t>
      </w:r>
      <w:bookmarkEnd w:id="21"/>
    </w:p>
    <w:p w14:paraId="5C8357F5" w14:textId="4C2B962C" w:rsidR="00206175" w:rsidRDefault="00206175" w:rsidP="00206175">
      <w:pPr>
        <w:spacing w:before="120" w:after="120"/>
        <w:jc w:val="both"/>
        <w:rPr>
          <w:rFonts w:ascii="Times New Roman" w:hAnsi="Times New Roman"/>
        </w:rPr>
      </w:pPr>
      <w:r>
        <w:rPr>
          <w:rFonts w:ascii="Times New Roman" w:hAnsi="Times New Roman"/>
        </w:rPr>
        <w:t>Based on the agreements in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_Ref7368752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CD1347">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hAnsi="Times New Roman"/>
        </w:rPr>
        <w:t>, the PRACH resource mapping and PRACH sequence length still need to be studied. In this section, we will discuss the potential alternatives based on simulation. T</w:t>
      </w:r>
      <w:r w:rsidRPr="00B12E93">
        <w:rPr>
          <w:rFonts w:ascii="Times New Roman" w:hAnsi="Times New Roman"/>
        </w:rPr>
        <w:t xml:space="preserve">he simulation assumptions in </w:t>
      </w:r>
      <w:r>
        <w:rPr>
          <w:rFonts w:ascii="Times New Roman" w:hAnsi="Times New Roman"/>
          <w:color w:val="FF0000"/>
        </w:rPr>
        <w:fldChar w:fldCharType="begin"/>
      </w:r>
      <w:r>
        <w:rPr>
          <w:rFonts w:ascii="Times New Roman" w:hAnsi="Times New Roman"/>
        </w:rPr>
        <w:instrText xml:space="preserve"> REF _Ref972663 \r \h </w:instrText>
      </w:r>
      <w:r>
        <w:rPr>
          <w:rFonts w:ascii="Times New Roman" w:hAnsi="Times New Roman"/>
          <w:color w:val="FF0000"/>
        </w:rPr>
      </w:r>
      <w:r>
        <w:rPr>
          <w:rFonts w:ascii="Times New Roman" w:hAnsi="Times New Roman"/>
          <w:color w:val="FF0000"/>
        </w:rPr>
        <w:fldChar w:fldCharType="separate"/>
      </w:r>
      <w:r w:rsidR="00CD1347">
        <w:rPr>
          <w:rFonts w:ascii="Times New Roman" w:hAnsi="Times New Roman"/>
        </w:rPr>
        <w:t>[5]</w:t>
      </w:r>
      <w:r>
        <w:rPr>
          <w:rFonts w:ascii="Times New Roman" w:hAnsi="Times New Roman"/>
          <w:color w:val="FF0000"/>
        </w:rPr>
        <w:fldChar w:fldCharType="end"/>
      </w:r>
      <w:r>
        <w:rPr>
          <w:rFonts w:ascii="Times New Roman" w:hAnsi="Times New Roman"/>
          <w:color w:val="FF0000"/>
        </w:rPr>
        <w:t xml:space="preserve"> </w:t>
      </w:r>
      <w:r w:rsidRPr="00B12E93">
        <w:rPr>
          <w:rFonts w:ascii="Times New Roman" w:hAnsi="Times New Roman"/>
        </w:rPr>
        <w:t>are also listed in Appendix</w:t>
      </w:r>
      <w:r>
        <w:rPr>
          <w:rFonts w:ascii="Times New Roman" w:hAnsi="Times New Roman"/>
        </w:rPr>
        <w:t>.</w:t>
      </w:r>
    </w:p>
    <w:p w14:paraId="35D22DDE" w14:textId="77777777" w:rsidR="00206175" w:rsidRPr="00BE01EF" w:rsidRDefault="00206175" w:rsidP="00206175">
      <w:pPr>
        <w:pStyle w:val="a0"/>
        <w:spacing w:beforeLines="50" w:before="120"/>
        <w:rPr>
          <w:rFonts w:ascii="Times New Roman" w:eastAsia="等线" w:hAnsi="Times New Roman"/>
          <w:kern w:val="2"/>
          <w:szCs w:val="20"/>
          <w:lang w:eastAsia="zh-CN"/>
        </w:rPr>
      </w:pPr>
      <w:r w:rsidRPr="00BE01EF">
        <w:rPr>
          <w:rFonts w:ascii="Times New Roman" w:eastAsia="等线" w:hAnsi="Times New Roman"/>
          <w:kern w:val="2"/>
          <w:szCs w:val="20"/>
          <w:lang w:eastAsia="zh-CN"/>
        </w:rPr>
        <w:t>Without loss of generality, PRACH format A1 with 30 kHz subcarrier spacing is used for the following evaluation and other evaluation details are provided below.</w:t>
      </w:r>
    </w:p>
    <w:p w14:paraId="5B366BA6" w14:textId="77777777" w:rsidR="00206175" w:rsidRDefault="00206175" w:rsidP="00206175">
      <w:pPr>
        <w:spacing w:before="120" w:after="120"/>
        <w:jc w:val="both"/>
        <w:rPr>
          <w:rFonts w:ascii="Times New Roman" w:hAnsi="Times New Roman"/>
        </w:rPr>
      </w:pPr>
      <w:r w:rsidRPr="00BE01EF">
        <w:rPr>
          <w:rFonts w:ascii="Times New Roman" w:hAnsi="Times New Roman"/>
        </w:rPr>
        <w:t xml:space="preserve">For repeated ROs in frequency domain, </w:t>
      </w:r>
      <w:r>
        <w:rPr>
          <w:rFonts w:ascii="Times New Roman" w:hAnsi="Times New Roman"/>
        </w:rPr>
        <w:t>PRACH repeated two and four times in the PRACH instance. RB#5 and RB#34 are the starting RBs for 2 repetitions scheme. And RB#0, RB#12, RB#24, RB#36 for 4 repetitions scheme, thus the repeated preambles are transmitted consecutively in frequency.</w:t>
      </w:r>
      <w:r w:rsidRPr="00BE01EF">
        <w:rPr>
          <w:rFonts w:ascii="Times New Roman" w:hAnsi="Times New Roman"/>
        </w:rPr>
        <w:t xml:space="preserve"> Note that, to reduce the PAPR, the preambles with different cyclic shift are mapped to the two ROs, respectively.</w:t>
      </w:r>
    </w:p>
    <w:p w14:paraId="51CC9C84" w14:textId="77777777" w:rsidR="00206175" w:rsidRPr="00BE01EF" w:rsidRDefault="00206175" w:rsidP="00206175">
      <w:pPr>
        <w:spacing w:before="120" w:after="120"/>
        <w:jc w:val="both"/>
        <w:rPr>
          <w:rFonts w:ascii="Times New Roman" w:hAnsi="Times New Roman"/>
        </w:rPr>
      </w:pPr>
      <w:r>
        <w:rPr>
          <w:rFonts w:ascii="Times New Roman" w:hAnsi="Times New Roman"/>
        </w:rPr>
        <w:lastRenderedPageBreak/>
        <w:t>For preamble sequence with longer sequence than 139, length 599 ZC sequence is evaluated, the mapping in time domain still follows format A1.</w:t>
      </w:r>
    </w:p>
    <w:p w14:paraId="319D4C4B" w14:textId="77777777" w:rsidR="00206175" w:rsidRPr="000E2863" w:rsidRDefault="00206175" w:rsidP="00206175">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 xml:space="preserve">Detailed </w:t>
      </w:r>
      <w:r>
        <w:rPr>
          <w:rFonts w:ascii="Times New Roman" w:eastAsia="等线" w:hAnsi="Times New Roman"/>
          <w:lang w:eastAsia="zh-CN"/>
        </w:rPr>
        <w:t>s</w:t>
      </w:r>
      <w:r w:rsidRPr="005F2F27">
        <w:rPr>
          <w:rFonts w:ascii="Times New Roman" w:eastAsia="等线" w:hAnsi="Times New Roman"/>
          <w:lang w:eastAsia="zh-CN"/>
        </w:rPr>
        <w:t>imulation assumptions</w:t>
      </w:r>
    </w:p>
    <w:p w14:paraId="7A84B900" w14:textId="75EEDDDD" w:rsidR="00206175" w:rsidRPr="00161358" w:rsidRDefault="00206175" w:rsidP="00206175">
      <w:pPr>
        <w:pStyle w:val="a0"/>
        <w:rPr>
          <w:rFonts w:ascii="Times New Roman" w:eastAsia="等线" w:hAnsi="Times New Roman"/>
          <w:szCs w:val="20"/>
          <w:lang w:eastAsia="zh-CN"/>
        </w:rPr>
      </w:pPr>
      <w:r w:rsidRPr="00E272AC">
        <w:rPr>
          <w:rFonts w:ascii="Times New Roman" w:eastAsia="等线" w:hAnsi="Times New Roman"/>
          <w:szCs w:val="20"/>
          <w:lang w:eastAsia="zh-CN"/>
        </w:rPr>
        <w:t xml:space="preserve">In addition to the simulation assumptions in </w:t>
      </w:r>
      <w:r w:rsidRPr="00E272AC">
        <w:rPr>
          <w:rFonts w:ascii="Times New Roman" w:eastAsia="等线" w:hAnsi="Times New Roman"/>
          <w:szCs w:val="20"/>
          <w:lang w:eastAsia="zh-CN"/>
        </w:rPr>
        <w:fldChar w:fldCharType="begin"/>
      </w:r>
      <w:r w:rsidRPr="00E272AC">
        <w:rPr>
          <w:rFonts w:ascii="Times New Roman" w:eastAsia="等线" w:hAnsi="Times New Roman"/>
          <w:szCs w:val="20"/>
          <w:lang w:eastAsia="zh-CN"/>
        </w:rPr>
        <w:instrText xml:space="preserve"> REF _Ref972663 \r \h </w:instrText>
      </w:r>
      <w:r>
        <w:rPr>
          <w:rFonts w:ascii="Times New Roman" w:eastAsia="等线" w:hAnsi="Times New Roman"/>
          <w:szCs w:val="20"/>
          <w:lang w:eastAsia="zh-CN"/>
        </w:rPr>
        <w:instrText xml:space="preserve"> \* MERGEFORMAT </w:instrText>
      </w:r>
      <w:r w:rsidRPr="00E272AC">
        <w:rPr>
          <w:rFonts w:ascii="Times New Roman" w:eastAsia="等线" w:hAnsi="Times New Roman"/>
          <w:szCs w:val="20"/>
          <w:lang w:eastAsia="zh-CN"/>
        </w:rPr>
      </w:r>
      <w:r w:rsidRPr="00E272AC">
        <w:rPr>
          <w:rFonts w:ascii="Times New Roman" w:eastAsia="等线" w:hAnsi="Times New Roman"/>
          <w:szCs w:val="20"/>
          <w:lang w:eastAsia="zh-CN"/>
        </w:rPr>
        <w:fldChar w:fldCharType="separate"/>
      </w:r>
      <w:r w:rsidR="00CD1347">
        <w:rPr>
          <w:rFonts w:ascii="Times New Roman" w:eastAsia="等线" w:hAnsi="Times New Roman"/>
          <w:szCs w:val="20"/>
          <w:lang w:eastAsia="zh-CN"/>
        </w:rPr>
        <w:t>[5]</w:t>
      </w:r>
      <w:r w:rsidRPr="00E272AC">
        <w:rPr>
          <w:rFonts w:ascii="Times New Roman" w:eastAsia="等线" w:hAnsi="Times New Roman"/>
          <w:szCs w:val="20"/>
          <w:lang w:eastAsia="zh-CN"/>
        </w:rPr>
        <w:fldChar w:fldCharType="end"/>
      </w:r>
      <w:r w:rsidRPr="00E272AC">
        <w:rPr>
          <w:rFonts w:ascii="Times New Roman" w:eastAsia="等线" w:hAnsi="Times New Roman"/>
          <w:szCs w:val="20"/>
          <w:lang w:eastAsia="zh-CN"/>
        </w:rPr>
        <w:t>,</w:t>
      </w:r>
      <w:r>
        <w:rPr>
          <w:rFonts w:ascii="Times New Roman" w:eastAsia="等线" w:hAnsi="Times New Roman"/>
          <w:szCs w:val="20"/>
          <w:lang w:eastAsia="zh-CN"/>
        </w:rPr>
        <w:t xml:space="preserve"> </w:t>
      </w:r>
      <w:r w:rsidRPr="00E272AC">
        <w:rPr>
          <w:rFonts w:ascii="Times New Roman" w:eastAsia="等线" w:hAnsi="Times New Roman"/>
          <w:szCs w:val="20"/>
          <w:lang w:eastAsia="zh-CN"/>
        </w:rPr>
        <w:t xml:space="preserve">the </w:t>
      </w:r>
      <w:proofErr w:type="spellStart"/>
      <w:r w:rsidRPr="00E272AC">
        <w:rPr>
          <w:rFonts w:ascii="Times New Roman" w:eastAsia="等线" w:hAnsi="Times New Roman"/>
          <w:i/>
          <w:szCs w:val="20"/>
          <w:lang w:eastAsia="zh-CN"/>
        </w:rPr>
        <w:t>Ncs</w:t>
      </w:r>
      <w:proofErr w:type="spellEnd"/>
      <w:r w:rsidRPr="00E272AC">
        <w:rPr>
          <w:rFonts w:ascii="Times New Roman" w:eastAsia="等线" w:hAnsi="Times New Roman"/>
          <w:szCs w:val="20"/>
          <w:lang w:eastAsia="zh-CN"/>
        </w:rPr>
        <w:t xml:space="preserve"> is set to </w:t>
      </w:r>
      <w:r>
        <w:rPr>
          <w:rFonts w:ascii="Times New Roman" w:eastAsia="等线" w:hAnsi="Times New Roman"/>
          <w:szCs w:val="20"/>
          <w:lang w:eastAsia="zh-CN"/>
        </w:rPr>
        <w:t>10 (</w:t>
      </w:r>
      <w:proofErr w:type="spellStart"/>
      <w:r w:rsidRPr="00022C30">
        <w:rPr>
          <w:rFonts w:ascii="Times New Roman" w:hAnsi="Times New Roman"/>
          <w:i/>
        </w:rPr>
        <w:t>zeroCorrelationZoneConfig</w:t>
      </w:r>
      <w:proofErr w:type="spellEnd"/>
      <w:r w:rsidRPr="00022C30">
        <w:rPr>
          <w:rFonts w:ascii="Times New Roman" w:hAnsi="Times New Roman"/>
          <w:i/>
        </w:rPr>
        <w:t>=5</w:t>
      </w:r>
      <w:r>
        <w:rPr>
          <w:rFonts w:ascii="Times New Roman" w:eastAsia="等线" w:hAnsi="Times New Roman"/>
          <w:szCs w:val="20"/>
          <w:lang w:eastAsia="zh-CN"/>
        </w:rPr>
        <w:t xml:space="preserve">) for preamble with length 139, and </w:t>
      </w:r>
      <w:proofErr w:type="spellStart"/>
      <w:r w:rsidRPr="00E272AC">
        <w:rPr>
          <w:rFonts w:ascii="Times New Roman" w:eastAsia="等线" w:hAnsi="Times New Roman"/>
          <w:i/>
          <w:szCs w:val="20"/>
          <w:lang w:eastAsia="zh-CN"/>
        </w:rPr>
        <w:t>Ncs</w:t>
      </w:r>
      <w:proofErr w:type="spellEnd"/>
      <w:r w:rsidRPr="00E272AC">
        <w:rPr>
          <w:rFonts w:ascii="Times New Roman" w:eastAsia="等线" w:hAnsi="Times New Roman"/>
          <w:szCs w:val="20"/>
          <w:lang w:eastAsia="zh-CN"/>
        </w:rPr>
        <w:t xml:space="preserve"> is set to </w:t>
      </w:r>
      <w:r>
        <w:rPr>
          <w:rFonts w:ascii="Times New Roman" w:eastAsia="等线" w:hAnsi="Times New Roman"/>
          <w:szCs w:val="20"/>
          <w:lang w:eastAsia="zh-CN"/>
        </w:rPr>
        <w:t>38 for preamble with length 599, based on the equation</w:t>
      </w:r>
      <w:r w:rsidRPr="00F60F8D" w:rsidDel="00F60F8D">
        <w:rPr>
          <w:rFonts w:ascii="Times New Roman" w:eastAsia="等线" w:hAnsi="Times New Roman"/>
          <w:szCs w:val="20"/>
          <w:lang w:eastAsia="zh-CN"/>
        </w:rPr>
        <w:t xml:space="preserve">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cs</m:t>
            </m:r>
          </m:sub>
        </m:sSub>
        <m:r>
          <w:rPr>
            <w:rFonts w:ascii="Cambria Math" w:eastAsia="等线" w:hAnsi="Cambria Math"/>
            <w:szCs w:val="20"/>
            <w:lang w:eastAsia="zh-CN"/>
          </w:rPr>
          <m:t>=</m:t>
        </m:r>
        <m:f>
          <m:fPr>
            <m:type m:val="lin"/>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2</m:t>
                </m:r>
                <m:f>
                  <m:fPr>
                    <m:type m:val="lin"/>
                    <m:ctrlPr>
                      <w:rPr>
                        <w:rFonts w:ascii="Cambria Math" w:eastAsia="等线" w:hAnsi="Cambria Math"/>
                        <w:i/>
                        <w:szCs w:val="20"/>
                        <w:lang w:eastAsia="zh-CN"/>
                      </w:rPr>
                    </m:ctrlPr>
                  </m:fPr>
                  <m:num>
                    <m:r>
                      <w:rPr>
                        <w:rFonts w:ascii="Cambria Math" w:eastAsia="等线" w:hAnsi="Cambria Math"/>
                        <w:szCs w:val="20"/>
                        <w:lang w:eastAsia="zh-CN"/>
                      </w:rPr>
                      <m:t>r</m:t>
                    </m:r>
                  </m:num>
                  <m:den>
                    <m:r>
                      <w:rPr>
                        <w:rFonts w:ascii="Cambria Math" w:eastAsia="等线" w:hAnsi="Cambria Math"/>
                        <w:szCs w:val="20"/>
                        <w:lang w:eastAsia="zh-CN"/>
                      </w:rPr>
                      <m:t>c</m:t>
                    </m:r>
                  </m:den>
                </m:f>
                <m:r>
                  <w:rPr>
                    <w:rFonts w:ascii="Cambria Math" w:eastAsia="等线" w:hAnsi="Cambria Math"/>
                    <w:szCs w:val="20"/>
                    <w:lang w:eastAsia="zh-CN"/>
                  </w:rPr>
                  <m:t>+τ</m:t>
                </m:r>
              </m:e>
            </m:d>
            <m:r>
              <w:rPr>
                <w:rFonts w:ascii="Cambria Math" w:eastAsia="等线" w:hAnsi="Cambria Math" w:hint="cs"/>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L</m:t>
                </m:r>
              </m:e>
              <m:sub>
                <m:r>
                  <w:rPr>
                    <w:rFonts w:ascii="Cambria Math" w:eastAsia="等线" w:hAnsi="Cambria Math"/>
                    <w:szCs w:val="20"/>
                    <w:lang w:eastAsia="zh-CN"/>
                  </w:rPr>
                  <m:t>RA</m:t>
                </m:r>
              </m:sub>
            </m:sSub>
          </m:num>
          <m:den>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seq</m:t>
                </m:r>
              </m:sub>
            </m:sSub>
            <m:r>
              <w:rPr>
                <w:rFonts w:ascii="Cambria Math" w:eastAsia="等线" w:hAnsi="Cambria Math" w:hint="cs"/>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m:t>
                </m:r>
              </m:sub>
            </m:sSub>
          </m:den>
        </m:f>
      </m:oMath>
      <w:r w:rsidRPr="00BE01EF">
        <w:rPr>
          <w:rFonts w:ascii="Times New Roman" w:eastAsia="等线" w:hAnsi="Times New Roman"/>
          <w:sz w:val="28"/>
          <w:szCs w:val="28"/>
          <w:lang w:eastAsia="zh-CN"/>
        </w:rPr>
        <w:t xml:space="preserve"> </w:t>
      </w:r>
      <w:r>
        <w:rPr>
          <w:rFonts w:ascii="Times New Roman" w:eastAsia="等线" w:hAnsi="Times New Roman"/>
          <w:sz w:val="28"/>
          <w:szCs w:val="28"/>
          <w:lang w:eastAsia="zh-CN"/>
        </w:rPr>
        <w:t>.</w:t>
      </w:r>
      <w:r w:rsidRPr="00161358">
        <w:rPr>
          <w:rFonts w:ascii="Times New Roman" w:eastAsia="等线" w:hAnsi="Times New Roman"/>
          <w:szCs w:val="20"/>
          <w:lang w:eastAsia="zh-CN"/>
        </w:rPr>
        <w:t xml:space="preserve">Where </w:t>
      </w:r>
      <m:oMath>
        <m:r>
          <w:rPr>
            <w:rFonts w:ascii="Cambria Math" w:eastAsia="等线" w:hAnsi="Cambria Math"/>
            <w:szCs w:val="20"/>
            <w:lang w:eastAsia="zh-CN"/>
          </w:rPr>
          <m:t>r=300/</m:t>
        </m:r>
        <m:rad>
          <m:radPr>
            <m:degHide m:val="1"/>
            <m:ctrlPr>
              <w:rPr>
                <w:rFonts w:ascii="Cambria Math" w:eastAsia="等线" w:hAnsi="Cambria Math"/>
                <w:i/>
                <w:szCs w:val="20"/>
                <w:lang w:eastAsia="zh-CN"/>
              </w:rPr>
            </m:ctrlPr>
          </m:radPr>
          <m:deg/>
          <m:e>
            <m:r>
              <w:rPr>
                <w:rFonts w:ascii="Cambria Math" w:eastAsia="等线" w:hAnsi="Cambria Math"/>
                <w:szCs w:val="20"/>
                <w:lang w:eastAsia="zh-CN"/>
              </w:rPr>
              <m:t>3</m:t>
            </m:r>
          </m:e>
        </m:rad>
      </m:oMath>
      <w:r w:rsidRPr="00161358">
        <w:rPr>
          <w:rFonts w:ascii="Times New Roman" w:eastAsia="等线" w:hAnsi="Times New Roman" w:hint="eastAsia"/>
          <w:szCs w:val="20"/>
          <w:lang w:eastAsia="zh-CN"/>
        </w:rPr>
        <w:t xml:space="preserve"> is</w:t>
      </w:r>
      <w:r w:rsidRPr="00161358">
        <w:rPr>
          <w:rFonts w:ascii="Times New Roman" w:eastAsia="等线" w:hAnsi="Times New Roman"/>
          <w:szCs w:val="20"/>
          <w:lang w:eastAsia="zh-CN"/>
        </w:rPr>
        <w:t xml:space="preserve"> the cell radius,</w:t>
      </w:r>
      <m:oMath>
        <m:r>
          <w:rPr>
            <w:rFonts w:ascii="Cambria Math" w:eastAsia="等线" w:hAnsi="Cambria Math"/>
            <w:szCs w:val="20"/>
            <w:lang w:eastAsia="zh-CN"/>
          </w:rPr>
          <m:t xml:space="preserve"> c</m:t>
        </m:r>
      </m:oMath>
      <w:r w:rsidRPr="00161358">
        <w:rPr>
          <w:rFonts w:ascii="Times New Roman" w:eastAsia="等线" w:hAnsi="Times New Roman" w:hint="eastAsia"/>
          <w:szCs w:val="20"/>
          <w:lang w:eastAsia="zh-CN"/>
        </w:rPr>
        <w:t xml:space="preserve"> is the </w:t>
      </w:r>
      <w:r w:rsidRPr="00161358">
        <w:rPr>
          <w:rFonts w:ascii="Times New Roman" w:eastAsia="等线" w:hAnsi="Times New Roman"/>
          <w:szCs w:val="20"/>
          <w:lang w:eastAsia="zh-CN"/>
        </w:rPr>
        <w:t xml:space="preserve">speed of light, </w:t>
      </w:r>
      <m:oMath>
        <m:r>
          <w:rPr>
            <w:rFonts w:ascii="Cambria Math" w:eastAsia="等线" w:hAnsi="Cambria Math"/>
            <w:szCs w:val="20"/>
            <w:lang w:eastAsia="zh-CN"/>
          </w:rPr>
          <m:t>τ</m:t>
        </m:r>
        <m:r>
          <m:rPr>
            <m:sty m:val="p"/>
          </m:rPr>
          <w:rPr>
            <w:rFonts w:ascii="Cambria Math" w:eastAsia="等线" w:hAnsi="Cambria Math"/>
            <w:szCs w:val="20"/>
            <w:lang w:eastAsia="zh-CN"/>
          </w:rPr>
          <m:t>=0.865 μs</m:t>
        </m:r>
      </m:oMath>
      <w:r w:rsidRPr="00161358">
        <w:rPr>
          <w:rFonts w:ascii="Times New Roman" w:eastAsia="等线" w:hAnsi="Times New Roman" w:hint="eastAsia"/>
          <w:szCs w:val="20"/>
          <w:lang w:eastAsia="zh-CN"/>
        </w:rPr>
        <w:t xml:space="preserve"> for TDL-C with 100ns delay </w:t>
      </w:r>
      <w:r w:rsidRPr="00161358">
        <w:rPr>
          <w:rFonts w:ascii="Times New Roman" w:eastAsia="等线" w:hAnsi="Times New Roman"/>
          <w:szCs w:val="20"/>
          <w:lang w:eastAsia="zh-CN"/>
        </w:rPr>
        <w:t>spread,</w:t>
      </w:r>
      <m:oMath>
        <m:sSub>
          <m:sSubPr>
            <m:ctrlPr>
              <w:rPr>
                <w:rFonts w:ascii="Cambria Math" w:eastAsia="等线" w:hAnsi="Cambria Math"/>
                <w:i/>
                <w:szCs w:val="20"/>
                <w:lang w:eastAsia="zh-CN"/>
              </w:rPr>
            </m:ctrlPr>
          </m:sSubPr>
          <m:e>
            <m:r>
              <w:rPr>
                <w:rFonts w:ascii="Cambria Math" w:eastAsia="等线" w:hAnsi="Cambria Math"/>
                <w:szCs w:val="20"/>
                <w:lang w:eastAsia="zh-CN"/>
              </w:rPr>
              <m:t>L</m:t>
            </m:r>
          </m:e>
          <m:sub>
            <m:r>
              <w:rPr>
                <w:rFonts w:ascii="Cambria Math" w:eastAsia="等线" w:hAnsi="Cambria Math"/>
                <w:szCs w:val="20"/>
                <w:lang w:eastAsia="zh-CN"/>
              </w:rPr>
              <m:t>RA</m:t>
            </m:r>
          </m:sub>
        </m:sSub>
        <m:r>
          <w:rPr>
            <w:rFonts w:ascii="Cambria Math" w:eastAsia="等线" w:hAnsi="Cambria Math"/>
            <w:szCs w:val="20"/>
            <w:lang w:eastAsia="zh-CN"/>
          </w:rPr>
          <m:t xml:space="preserve">=139, </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seq</m:t>
            </m:r>
          </m:sub>
        </m:sSub>
        <m:r>
          <w:rPr>
            <w:rFonts w:ascii="Cambria Math" w:eastAsia="等线" w:hAnsi="Cambria Math"/>
            <w:szCs w:val="20"/>
            <w:lang w:eastAsia="zh-CN"/>
          </w:rPr>
          <m:t>=2048</m:t>
        </m:r>
      </m:oMath>
      <w:r w:rsidRPr="00161358">
        <w:rPr>
          <w:rFonts w:ascii="Times New Roman" w:eastAsia="等线" w:hAnsi="Times New Roman" w:hint="eastAsia"/>
          <w:szCs w:val="20"/>
          <w:lang w:eastAsia="zh-CN"/>
        </w:rPr>
        <w:t xml:space="preserve">, and </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m:t>
            </m:r>
          </m:sub>
        </m:sSub>
        <m:r>
          <w:rPr>
            <w:rFonts w:ascii="Cambria Math" w:eastAsia="等线" w:hAnsi="Cambria Math"/>
            <w:szCs w:val="20"/>
            <w:lang w:eastAsia="zh-CN"/>
          </w:rPr>
          <m:t>=</m:t>
        </m:r>
        <m:f>
          <m:fPr>
            <m:ctrlPr>
              <w:rPr>
                <w:rFonts w:ascii="Cambria Math" w:eastAsia="等线" w:hAnsi="Cambria Math"/>
                <w:i/>
                <w:szCs w:val="20"/>
                <w:lang w:eastAsia="zh-CN"/>
              </w:rPr>
            </m:ctrlPr>
          </m:fPr>
          <m:num>
            <m:r>
              <w:rPr>
                <w:rFonts w:ascii="Cambria Math" w:eastAsia="等线" w:hAnsi="Cambria Math"/>
                <w:szCs w:val="20"/>
                <w:lang w:eastAsia="zh-CN"/>
              </w:rPr>
              <m:t>1</m:t>
            </m:r>
          </m:num>
          <m:den>
            <m:r>
              <w:rPr>
                <w:rFonts w:ascii="Cambria Math" w:eastAsia="等线" w:hAnsi="Cambria Math"/>
                <w:szCs w:val="20"/>
                <w:lang w:eastAsia="zh-CN"/>
              </w:rPr>
              <m:t>2048×30000</m:t>
            </m:r>
          </m:den>
        </m:f>
      </m:oMath>
      <w:r w:rsidRPr="00161358">
        <w:rPr>
          <w:rFonts w:ascii="Times New Roman" w:eastAsia="等线" w:hAnsi="Times New Roman"/>
          <w:szCs w:val="20"/>
          <w:lang w:eastAsia="zh-CN"/>
        </w:rPr>
        <w:t xml:space="preserve">. </w:t>
      </w:r>
    </w:p>
    <w:p w14:paraId="50BA3A72" w14:textId="77777777" w:rsidR="00206175" w:rsidRPr="00EF670C" w:rsidRDefault="00206175" w:rsidP="00206175">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Detection algorithm of PRACH</w:t>
      </w:r>
    </w:p>
    <w:p w14:paraId="13611496" w14:textId="77777777" w:rsidR="00206175" w:rsidRPr="00E272AC" w:rsidRDefault="00206175" w:rsidP="00206175">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The PRACH detection algorithm is described as follows.</w:t>
      </w:r>
    </w:p>
    <w:p w14:paraId="0E5F8AEC" w14:textId="77777777" w:rsidR="00206175" w:rsidRPr="00E272AC" w:rsidRDefault="00206175" w:rsidP="00206175">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 1: the receiving signal is transformed to frequency domain through FFT.</w:t>
      </w:r>
    </w:p>
    <w:p w14:paraId="02613DB4" w14:textId="77777777" w:rsidR="00206175" w:rsidRPr="00E272AC" w:rsidRDefault="00206175" w:rsidP="00206175">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 2: the Receiving signal is correlated with the 64 hypothetical preamble sequences to get the channel estimation in frequency domain.</w:t>
      </w:r>
    </w:p>
    <w:p w14:paraId="6788DE2E" w14:textId="77777777" w:rsidR="00206175" w:rsidRPr="00E272AC" w:rsidRDefault="00206175" w:rsidP="00206175">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w:t>
      </w:r>
      <w:r>
        <w:rPr>
          <w:rFonts w:ascii="Times New Roman" w:eastAsia="等线" w:hAnsi="Times New Roman"/>
          <w:kern w:val="2"/>
          <w:szCs w:val="20"/>
          <w:lang w:eastAsia="zh-CN"/>
        </w:rPr>
        <w:t xml:space="preserve"> </w:t>
      </w:r>
      <w:r w:rsidRPr="00E272AC">
        <w:rPr>
          <w:rFonts w:ascii="Times New Roman" w:eastAsia="等线" w:hAnsi="Times New Roman"/>
          <w:kern w:val="2"/>
          <w:szCs w:val="20"/>
          <w:lang w:eastAsia="zh-CN"/>
        </w:rPr>
        <w:t>3: the frequency domain channel estimation coefficients for each preamble sequence hypothesis are transferred to time domain through IFFT to get the power delay profile.</w:t>
      </w:r>
    </w:p>
    <w:p w14:paraId="08C088F9" w14:textId="77777777" w:rsidR="00206175" w:rsidRPr="00E272AC" w:rsidRDefault="00206175" w:rsidP="00206175">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Step 4: for each preamble sequence hypothesis, subtract the PDP samples in a window duration with different start position related to </w:t>
      </w:r>
      <w:proofErr w:type="spellStart"/>
      <w:r w:rsidRPr="00E272AC">
        <w:rPr>
          <w:rFonts w:ascii="Times New Roman" w:eastAsia="等线" w:hAnsi="Times New Roman"/>
          <w:i/>
          <w:kern w:val="2"/>
          <w:szCs w:val="20"/>
          <w:lang w:eastAsia="zh-CN"/>
        </w:rPr>
        <w:t>Ncs</w:t>
      </w:r>
      <w:proofErr w:type="spellEnd"/>
      <w:r w:rsidRPr="00E272AC">
        <w:rPr>
          <w:rFonts w:ascii="Times New Roman" w:eastAsia="等线" w:hAnsi="Times New Roman"/>
          <w:kern w:val="2"/>
          <w:szCs w:val="20"/>
          <w:lang w:eastAsia="zh-CN"/>
        </w:rPr>
        <w:t xml:space="preserve"> and the index of candidate sequence with the same root index, the number of samples </w:t>
      </w:r>
      <w:r>
        <w:rPr>
          <w:rFonts w:ascii="Times New Roman" w:eastAsia="等线" w:hAnsi="Times New Roman" w:hint="eastAsia"/>
          <w:kern w:val="2"/>
          <w:szCs w:val="20"/>
          <w:lang w:eastAsia="zh-CN"/>
        </w:rPr>
        <w:t xml:space="preserve">depends on </w:t>
      </w:r>
      <w:proofErr w:type="spellStart"/>
      <w:r w:rsidRPr="00B01767">
        <w:rPr>
          <w:rFonts w:ascii="Times New Roman" w:eastAsia="等线" w:hAnsi="Times New Roman"/>
          <w:i/>
          <w:kern w:val="2"/>
          <w:szCs w:val="20"/>
          <w:lang w:eastAsia="zh-CN"/>
        </w:rPr>
        <w:t>Ncs</w:t>
      </w:r>
      <w:proofErr w:type="spellEnd"/>
      <w:r w:rsidRPr="00B01767">
        <w:rPr>
          <w:rFonts w:ascii="Times New Roman" w:eastAsia="等线" w:hAnsi="Times New Roman"/>
          <w:i/>
          <w:kern w:val="2"/>
          <w:szCs w:val="20"/>
          <w:lang w:eastAsia="zh-CN"/>
        </w:rPr>
        <w:t xml:space="preserve"> </w:t>
      </w:r>
      <w:r>
        <w:rPr>
          <w:rFonts w:ascii="Times New Roman" w:eastAsia="等线" w:hAnsi="Times New Roman" w:hint="eastAsia"/>
          <w:kern w:val="2"/>
          <w:szCs w:val="20"/>
          <w:lang w:eastAsia="zh-CN"/>
        </w:rPr>
        <w:t>and IFFT</w:t>
      </w:r>
      <w:r>
        <w:rPr>
          <w:rFonts w:ascii="Times New Roman" w:eastAsia="等线" w:hAnsi="Times New Roman"/>
          <w:kern w:val="2"/>
          <w:szCs w:val="20"/>
          <w:lang w:eastAsia="zh-CN"/>
        </w:rPr>
        <w:t xml:space="preserve"> </w:t>
      </w:r>
      <w:r>
        <w:rPr>
          <w:rFonts w:ascii="Times New Roman" w:eastAsia="等线" w:hAnsi="Times New Roman" w:hint="eastAsia"/>
          <w:kern w:val="2"/>
          <w:szCs w:val="20"/>
          <w:lang w:eastAsia="zh-CN"/>
        </w:rPr>
        <w:t>length</w:t>
      </w:r>
      <w:r w:rsidRPr="00E272AC">
        <w:rPr>
          <w:rFonts w:ascii="Times New Roman" w:eastAsia="等线" w:hAnsi="Times New Roman"/>
          <w:kern w:val="2"/>
          <w:szCs w:val="20"/>
          <w:lang w:eastAsia="zh-CN"/>
        </w:rPr>
        <w:t xml:space="preserve">. The sample with the maximum power in window duration is compared with a certain threshold to make sure the false alarm rate of PRACH below 0.001 in noise only scenario. </w:t>
      </w:r>
    </w:p>
    <w:p w14:paraId="5D535F0B" w14:textId="77777777" w:rsidR="00206175" w:rsidRPr="00E272AC" w:rsidRDefault="00206175" w:rsidP="00206175">
      <w:pPr>
        <w:pStyle w:val="a0"/>
        <w:numPr>
          <w:ilvl w:val="1"/>
          <w:numId w:val="29"/>
        </w:numPr>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If there is at least one sample in the window is greater than the threshold, TA is estimated based on the location of the maximum sample, and the TA estimation error is </w:t>
      </w:r>
      <w:r>
        <w:rPr>
          <w:rFonts w:ascii="Times New Roman" w:eastAsia="等线" w:hAnsi="Times New Roman"/>
          <w:kern w:val="2"/>
          <w:szCs w:val="20"/>
          <w:lang w:eastAsia="zh-CN"/>
        </w:rPr>
        <w:t>less than</w:t>
      </w:r>
      <w:r w:rsidRPr="00E272AC">
        <w:rPr>
          <w:rFonts w:ascii="Times New Roman" w:eastAsia="等线" w:hAnsi="Times New Roman"/>
          <w:kern w:val="2"/>
          <w:szCs w:val="20"/>
          <w:lang w:eastAsia="zh-CN"/>
        </w:rPr>
        <w:t xml:space="preserve"> half of the normal CP, the preamble is determined as transmitted.</w:t>
      </w:r>
    </w:p>
    <w:p w14:paraId="627217BD" w14:textId="77777777" w:rsidR="00206175" w:rsidRDefault="00206175" w:rsidP="00206175">
      <w:pPr>
        <w:pStyle w:val="a0"/>
        <w:numPr>
          <w:ilvl w:val="1"/>
          <w:numId w:val="29"/>
        </w:numPr>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If there is no sample in the window greater than the threshold, or the TA estimation error is </w:t>
      </w:r>
      <w:r>
        <w:rPr>
          <w:rFonts w:ascii="Times New Roman" w:eastAsia="等线" w:hAnsi="Times New Roman"/>
          <w:kern w:val="2"/>
          <w:szCs w:val="20"/>
          <w:lang w:eastAsia="zh-CN"/>
        </w:rPr>
        <w:t>greater</w:t>
      </w:r>
      <w:r w:rsidRPr="00E272AC">
        <w:rPr>
          <w:rFonts w:ascii="Times New Roman" w:eastAsia="等线" w:hAnsi="Times New Roman"/>
          <w:kern w:val="2"/>
          <w:szCs w:val="20"/>
          <w:lang w:eastAsia="zh-CN"/>
        </w:rPr>
        <w:t xml:space="preserve"> than half of the normal CP, the preamble is determined as not transmitted.</w:t>
      </w:r>
    </w:p>
    <w:p w14:paraId="4E059955" w14:textId="77777777" w:rsidR="00206175" w:rsidRPr="00E272AC" w:rsidRDefault="00206175" w:rsidP="00206175">
      <w:pPr>
        <w:pStyle w:val="a0"/>
        <w:rPr>
          <w:rFonts w:ascii="Times New Roman" w:eastAsia="等线" w:hAnsi="Times New Roman"/>
          <w:kern w:val="2"/>
          <w:szCs w:val="20"/>
          <w:lang w:eastAsia="zh-CN"/>
        </w:rPr>
      </w:pPr>
      <w:r>
        <w:rPr>
          <w:rFonts w:ascii="Times New Roman" w:eastAsia="等线" w:hAnsi="Times New Roman" w:hint="eastAsia"/>
          <w:kern w:val="2"/>
          <w:szCs w:val="20"/>
          <w:lang w:eastAsia="zh-CN"/>
        </w:rPr>
        <w:t>B</w:t>
      </w:r>
      <w:r>
        <w:rPr>
          <w:rFonts w:ascii="Times New Roman" w:eastAsia="等线" w:hAnsi="Times New Roman"/>
          <w:kern w:val="2"/>
          <w:szCs w:val="20"/>
          <w:lang w:eastAsia="zh-CN"/>
        </w:rPr>
        <w:t>ased on the assumptions and algorithms described above, the evaluation results are provided in the following different aspects:</w:t>
      </w:r>
    </w:p>
    <w:p w14:paraId="47D82C64" w14:textId="77777777" w:rsidR="00206175" w:rsidRPr="005F2F27" w:rsidRDefault="00206175" w:rsidP="00206175">
      <w:pPr>
        <w:pStyle w:val="a0"/>
        <w:numPr>
          <w:ilvl w:val="0"/>
          <w:numId w:val="27"/>
        </w:numPr>
        <w:rPr>
          <w:rFonts w:ascii="Times New Roman" w:eastAsia="等线" w:hAnsi="Times New Roman"/>
          <w:lang w:eastAsia="zh-CN"/>
        </w:rPr>
      </w:pPr>
      <w:r>
        <w:rPr>
          <w:rFonts w:ascii="Times New Roman" w:eastAsia="等线" w:hAnsi="Times New Roman"/>
          <w:lang w:eastAsia="zh-CN"/>
        </w:rPr>
        <w:t>C</w:t>
      </w:r>
      <w:r w:rsidRPr="005F2F27">
        <w:rPr>
          <w:rFonts w:ascii="Times New Roman" w:eastAsia="等线" w:hAnsi="Times New Roman"/>
          <w:lang w:eastAsia="zh-CN"/>
        </w:rPr>
        <w:t>ubic metric</w:t>
      </w:r>
    </w:p>
    <w:p w14:paraId="4B2BE25A" w14:textId="1C649DC8" w:rsidR="00206175" w:rsidRPr="00E272AC" w:rsidRDefault="00206175" w:rsidP="00206175">
      <w:pPr>
        <w:jc w:val="both"/>
        <w:rPr>
          <w:rFonts w:ascii="Times New Roman" w:eastAsia="宋体" w:hAnsi="Times New Roman"/>
          <w:kern w:val="2"/>
          <w:szCs w:val="20"/>
          <w:lang w:eastAsia="zh-CN"/>
        </w:rPr>
      </w:pPr>
      <w:r w:rsidRPr="00E272AC">
        <w:rPr>
          <w:rFonts w:ascii="Times New Roman" w:eastAsia="CG Times (WN)" w:hAnsi="Times New Roman"/>
          <w:kern w:val="2"/>
          <w:szCs w:val="20"/>
          <w:lang w:eastAsia="zh-CN"/>
        </w:rPr>
        <w:t xml:space="preserve">The </w:t>
      </w:r>
      <w:r>
        <w:rPr>
          <w:rFonts w:ascii="Times New Roman" w:eastAsia="CG Times (WN)" w:hAnsi="Times New Roman"/>
          <w:kern w:val="2"/>
          <w:szCs w:val="20"/>
          <w:lang w:eastAsia="zh-CN"/>
        </w:rPr>
        <w:t>cubic metric</w:t>
      </w:r>
      <w:r w:rsidRPr="00E272AC">
        <w:rPr>
          <w:rFonts w:ascii="Times New Roman" w:eastAsia="CG Times (WN)" w:hAnsi="Times New Roman"/>
          <w:kern w:val="2"/>
          <w:szCs w:val="20"/>
          <w:lang w:eastAsia="zh-CN"/>
        </w:rPr>
        <w:t xml:space="preserve"> in dB are provided in </w:t>
      </w:r>
      <w:r w:rsidR="008C4673">
        <w:rPr>
          <w:rFonts w:ascii="Times New Roman" w:eastAsia="CG Times (WN)" w:hAnsi="Times New Roman"/>
          <w:kern w:val="2"/>
          <w:szCs w:val="20"/>
          <w:lang w:eastAsia="zh-CN"/>
        </w:rPr>
        <w:fldChar w:fldCharType="begin"/>
      </w:r>
      <w:r w:rsidR="008C4673">
        <w:rPr>
          <w:rFonts w:ascii="Times New Roman" w:eastAsia="CG Times (WN)" w:hAnsi="Times New Roman"/>
          <w:kern w:val="2"/>
          <w:szCs w:val="20"/>
          <w:lang w:eastAsia="zh-CN"/>
        </w:rPr>
        <w:instrText xml:space="preserve"> REF _Ref7369521 \h </w:instrText>
      </w:r>
      <w:r w:rsidR="008C4673">
        <w:rPr>
          <w:rFonts w:ascii="Times New Roman" w:eastAsia="CG Times (WN)" w:hAnsi="Times New Roman"/>
          <w:kern w:val="2"/>
          <w:szCs w:val="20"/>
          <w:lang w:eastAsia="zh-CN"/>
        </w:rPr>
      </w:r>
      <w:r w:rsidR="008C4673">
        <w:rPr>
          <w:rFonts w:ascii="Times New Roman" w:eastAsia="CG Times (WN)" w:hAnsi="Times New Roman"/>
          <w:kern w:val="2"/>
          <w:szCs w:val="20"/>
          <w:lang w:eastAsia="zh-CN"/>
        </w:rPr>
        <w:fldChar w:fldCharType="separate"/>
      </w:r>
      <w:r w:rsidR="00CD1347" w:rsidRPr="004A265D">
        <w:rPr>
          <w:rFonts w:ascii="Times New Roman" w:eastAsia="宋体" w:hAnsi="Times New Roman"/>
          <w:b/>
          <w:lang w:eastAsia="zh-CN"/>
        </w:rPr>
        <w:t xml:space="preserve">Table </w:t>
      </w:r>
      <w:r w:rsidR="00CD1347">
        <w:rPr>
          <w:rFonts w:ascii="Times New Roman" w:eastAsia="宋体" w:hAnsi="Times New Roman"/>
          <w:b/>
          <w:noProof/>
          <w:lang w:eastAsia="zh-CN"/>
        </w:rPr>
        <w:t>4</w:t>
      </w:r>
      <w:r w:rsidR="008C4673">
        <w:rPr>
          <w:rFonts w:ascii="Times New Roman" w:eastAsia="CG Times (WN)" w:hAnsi="Times New Roman"/>
          <w:kern w:val="2"/>
          <w:szCs w:val="20"/>
          <w:lang w:eastAsia="zh-CN"/>
        </w:rPr>
        <w:fldChar w:fldCharType="end"/>
      </w:r>
      <w:r w:rsidR="008C4673">
        <w:rPr>
          <w:rFonts w:ascii="Times New Roman" w:eastAsiaTheme="minorEastAsia" w:hAnsi="Times New Roman" w:hint="eastAsia"/>
          <w:kern w:val="2"/>
          <w:szCs w:val="20"/>
          <w:lang w:eastAsia="zh-CN"/>
        </w:rPr>
        <w:t xml:space="preserve"> </w:t>
      </w:r>
      <w:r>
        <w:rPr>
          <w:rFonts w:ascii="Times New Roman" w:eastAsia="CG Times (WN)" w:hAnsi="Times New Roman"/>
          <w:kern w:val="2"/>
          <w:szCs w:val="20"/>
          <w:lang w:eastAsia="zh-CN"/>
        </w:rPr>
        <w:t>and</w:t>
      </w:r>
      <w:r>
        <w:rPr>
          <w:rFonts w:ascii="Times New Roman" w:eastAsiaTheme="minorEastAsia" w:hAnsi="Times New Roman" w:hint="eastAsia"/>
          <w:kern w:val="2"/>
          <w:szCs w:val="20"/>
          <w:lang w:eastAsia="zh-CN"/>
        </w:rPr>
        <w:t xml:space="preserve"> </w:t>
      </w:r>
      <w:r w:rsidRPr="008C4673">
        <w:rPr>
          <w:rFonts w:ascii="Times New Roman" w:eastAsiaTheme="minorEastAsia" w:hAnsi="Times New Roman"/>
          <w:b/>
          <w:kern w:val="2"/>
          <w:szCs w:val="20"/>
          <w:lang w:eastAsia="zh-CN"/>
        </w:rPr>
        <w:fldChar w:fldCharType="begin"/>
      </w:r>
      <w:r w:rsidRPr="008C4673">
        <w:rPr>
          <w:rFonts w:ascii="Times New Roman" w:eastAsiaTheme="minorEastAsia" w:hAnsi="Times New Roman"/>
          <w:b/>
          <w:kern w:val="2"/>
          <w:szCs w:val="20"/>
          <w:lang w:eastAsia="zh-CN"/>
        </w:rPr>
        <w:instrText xml:space="preserve"> </w:instrText>
      </w:r>
      <w:r w:rsidRPr="008C4673">
        <w:rPr>
          <w:rFonts w:ascii="Times New Roman" w:eastAsiaTheme="minorEastAsia" w:hAnsi="Times New Roman" w:hint="eastAsia"/>
          <w:b/>
          <w:kern w:val="2"/>
          <w:szCs w:val="20"/>
          <w:lang w:eastAsia="zh-CN"/>
        </w:rPr>
        <w:instrText>REF _Ref7368898 \h</w:instrText>
      </w:r>
      <w:r w:rsidRPr="008C4673">
        <w:rPr>
          <w:rFonts w:ascii="Times New Roman" w:eastAsiaTheme="minorEastAsia" w:hAnsi="Times New Roman"/>
          <w:b/>
          <w:kern w:val="2"/>
          <w:szCs w:val="20"/>
          <w:lang w:eastAsia="zh-CN"/>
        </w:rPr>
        <w:instrText xml:space="preserve">  \* MERGEFORMAT </w:instrText>
      </w:r>
      <w:r w:rsidRPr="008C4673">
        <w:rPr>
          <w:rFonts w:ascii="Times New Roman" w:eastAsiaTheme="minorEastAsia" w:hAnsi="Times New Roman"/>
          <w:b/>
          <w:kern w:val="2"/>
          <w:szCs w:val="20"/>
          <w:lang w:eastAsia="zh-CN"/>
        </w:rPr>
      </w:r>
      <w:r w:rsidRPr="008C4673">
        <w:rPr>
          <w:rFonts w:ascii="Times New Roman" w:eastAsiaTheme="minorEastAsia" w:hAnsi="Times New Roman"/>
          <w:b/>
          <w:kern w:val="2"/>
          <w:szCs w:val="20"/>
          <w:lang w:eastAsia="zh-CN"/>
        </w:rPr>
        <w:fldChar w:fldCharType="separate"/>
      </w:r>
      <w:r w:rsidR="00CD1347" w:rsidRPr="008C4673">
        <w:rPr>
          <w:rFonts w:ascii="Times New Roman" w:eastAsia="宋体" w:hAnsi="Times New Roman"/>
          <w:b/>
          <w:lang w:eastAsia="zh-CN"/>
        </w:rPr>
        <w:t xml:space="preserve">Figure </w:t>
      </w:r>
      <w:r w:rsidR="00CD1347">
        <w:rPr>
          <w:rFonts w:ascii="Times New Roman" w:eastAsia="宋体" w:hAnsi="Times New Roman"/>
          <w:b/>
          <w:noProof/>
          <w:lang w:eastAsia="zh-CN"/>
        </w:rPr>
        <w:t>4</w:t>
      </w:r>
      <w:r w:rsidRPr="008C4673">
        <w:rPr>
          <w:rFonts w:ascii="Times New Roman" w:eastAsiaTheme="minorEastAsia" w:hAnsi="Times New Roman"/>
          <w:b/>
          <w:kern w:val="2"/>
          <w:szCs w:val="20"/>
          <w:lang w:eastAsia="zh-CN"/>
        </w:rPr>
        <w:fldChar w:fldCharType="end"/>
      </w:r>
      <w:r w:rsidRPr="008C4673">
        <w:rPr>
          <w:rFonts w:ascii="Times New Roman" w:eastAsia="CG Times (WN)" w:hAnsi="Times New Roman"/>
          <w:kern w:val="2"/>
          <w:szCs w:val="20"/>
          <w:lang w:eastAsia="zh-CN"/>
        </w:rPr>
        <w:t>,</w:t>
      </w:r>
      <w:r w:rsidRPr="00E272AC">
        <w:rPr>
          <w:rFonts w:ascii="Times New Roman" w:eastAsia="CG Times (WN)" w:hAnsi="Times New Roman"/>
          <w:kern w:val="2"/>
          <w:szCs w:val="20"/>
          <w:lang w:eastAsia="zh-CN"/>
        </w:rPr>
        <w:t xml:space="preserve"> where</w:t>
      </w:r>
      <w:r w:rsidRPr="00E272AC">
        <w:rPr>
          <w:rFonts w:ascii="Times New Roman" w:eastAsia="CG Times (WN)" w:hAnsi="Times New Roman"/>
          <w:color w:val="FF0000"/>
          <w:kern w:val="2"/>
          <w:szCs w:val="20"/>
          <w:lang w:eastAsia="zh-CN"/>
        </w:rPr>
        <w:t xml:space="preserve"> </w:t>
      </w:r>
      <w:r w:rsidRPr="00E272AC">
        <w:rPr>
          <w:rFonts w:ascii="Times New Roman" w:eastAsia="宋体" w:hAnsi="Times New Roman"/>
          <w:kern w:val="2"/>
          <w:szCs w:val="20"/>
          <w:lang w:eastAsia="zh-CN"/>
        </w:rPr>
        <w:t xml:space="preserve">the cubic metric is calculated using </w:t>
      </w:r>
      <w:r>
        <w:rPr>
          <w:rFonts w:ascii="Times New Roman" w:eastAsia="宋体" w:hAnsi="Times New Roman"/>
          <w:kern w:val="2"/>
          <w:szCs w:val="20"/>
          <w:lang w:eastAsia="zh-CN"/>
        </w:rPr>
        <w:t xml:space="preserve">the following </w:t>
      </w:r>
      <w:r w:rsidRPr="00E272AC">
        <w:rPr>
          <w:rFonts w:ascii="Times New Roman" w:eastAsia="宋体" w:hAnsi="Times New Roman"/>
          <w:kern w:val="2"/>
          <w:szCs w:val="20"/>
          <w:lang w:eastAsia="zh-CN"/>
        </w:rPr>
        <w:t xml:space="preserve">equation, as stated in </w:t>
      </w:r>
      <w:r w:rsidRPr="00E272AC">
        <w:rPr>
          <w:rFonts w:ascii="Times New Roman" w:eastAsia="宋体" w:hAnsi="Times New Roman"/>
          <w:kern w:val="2"/>
          <w:szCs w:val="20"/>
          <w:lang w:eastAsia="zh-CN"/>
        </w:rPr>
        <w:fldChar w:fldCharType="begin"/>
      </w:r>
      <w:r w:rsidRPr="00E272AC">
        <w:rPr>
          <w:rFonts w:ascii="Times New Roman" w:eastAsia="宋体" w:hAnsi="Times New Roman"/>
          <w:kern w:val="2"/>
          <w:szCs w:val="20"/>
          <w:lang w:eastAsia="zh-CN"/>
        </w:rPr>
        <w:instrText xml:space="preserve"> REF _Ref971789 \r \h  \* MERGEFORMAT </w:instrText>
      </w:r>
      <w:r w:rsidRPr="00E272AC">
        <w:rPr>
          <w:rFonts w:ascii="Times New Roman" w:eastAsia="宋体" w:hAnsi="Times New Roman"/>
          <w:kern w:val="2"/>
          <w:szCs w:val="20"/>
          <w:lang w:eastAsia="zh-CN"/>
        </w:rPr>
      </w:r>
      <w:r w:rsidRPr="00E272AC">
        <w:rPr>
          <w:rFonts w:ascii="Times New Roman" w:eastAsia="宋体" w:hAnsi="Times New Roman"/>
          <w:kern w:val="2"/>
          <w:szCs w:val="20"/>
          <w:lang w:eastAsia="zh-CN"/>
        </w:rPr>
        <w:fldChar w:fldCharType="separate"/>
      </w:r>
      <w:r w:rsidR="00CD1347">
        <w:rPr>
          <w:rFonts w:ascii="Times New Roman" w:eastAsia="宋体" w:hAnsi="Times New Roman"/>
          <w:kern w:val="2"/>
          <w:szCs w:val="20"/>
          <w:lang w:eastAsia="zh-CN"/>
        </w:rPr>
        <w:t>[7]</w:t>
      </w:r>
      <w:r w:rsidRPr="00E272AC">
        <w:rPr>
          <w:rFonts w:ascii="Times New Roman" w:eastAsia="宋体" w:hAnsi="Times New Roman"/>
          <w:kern w:val="2"/>
          <w:szCs w:val="20"/>
          <w:lang w:eastAsia="zh-CN"/>
        </w:rPr>
        <w:fldChar w:fldCharType="end"/>
      </w:r>
      <w:r w:rsidRPr="00E272AC">
        <w:rPr>
          <w:rFonts w:ascii="Times New Roman" w:eastAsia="宋体" w:hAnsi="Times New Roman"/>
          <w:kern w:val="2"/>
          <w:szCs w:val="20"/>
          <w:lang w:eastAsia="zh-CN"/>
        </w:rPr>
        <w:t>.</w:t>
      </w:r>
    </w:p>
    <w:p w14:paraId="6D97715B" w14:textId="77777777" w:rsidR="00206175" w:rsidRPr="00B561F8" w:rsidRDefault="00206175" w:rsidP="00206175">
      <w:pPr>
        <w:wordWrap w:val="0"/>
        <w:ind w:leftChars="100" w:left="200"/>
        <w:jc w:val="right"/>
        <w:rPr>
          <w:rFonts w:ascii="Times New Roman" w:hAnsi="Times New Roman"/>
          <w:lang w:eastAsia="zh-CN"/>
        </w:rPr>
      </w:pPr>
      <m:oMath>
        <m:r>
          <m:rPr>
            <m:sty m:val="p"/>
          </m:rPr>
          <w:rPr>
            <w:rFonts w:ascii="Cambria Math" w:hAnsi="Cambria Math"/>
            <w:lang w:eastAsia="zh-CN"/>
          </w:rPr>
          <m:t>CM=</m:t>
        </m:r>
        <m:r>
          <w:rPr>
            <w:rFonts w:ascii="Cambria Math" w:hAnsi="Cambria Math"/>
            <w:lang w:eastAsia="zh-CN"/>
          </w:rPr>
          <m:t>20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10</m:t>
                </m:r>
              </m:sub>
            </m:sSub>
          </m:fName>
          <m:e>
            <m:d>
              <m:dPr>
                <m:begChr m:val="{"/>
                <m:endChr m:val="}"/>
                <m:ctrlPr>
                  <w:rPr>
                    <w:rFonts w:ascii="Cambria Math" w:hAnsi="Cambria Math"/>
                    <w:i/>
                    <w:lang w:eastAsia="zh-CN"/>
                  </w:rPr>
                </m:ctrlPr>
              </m:dPr>
              <m:e>
                <m:r>
                  <w:rPr>
                    <w:rFonts w:ascii="Cambria Math" w:hAnsi="Cambria Math"/>
                    <w:lang w:eastAsia="zh-CN"/>
                  </w:rPr>
                  <m:t>rms</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norm</m:t>
                        </m:r>
                      </m:sub>
                      <m:sup>
                        <m:r>
                          <w:rPr>
                            <w:rFonts w:ascii="Cambria Math" w:hAnsi="Cambria Math"/>
                            <w:lang w:eastAsia="zh-CN"/>
                          </w:rPr>
                          <m:t>3</m:t>
                        </m:r>
                      </m:sup>
                    </m:sSubSup>
                    <m:r>
                      <w:rPr>
                        <w:rFonts w:ascii="Cambria Math" w:hAnsi="Cambria Math"/>
                        <w:lang w:eastAsia="zh-CN"/>
                      </w:rPr>
                      <m:t>(t)</m:t>
                    </m:r>
                  </m:e>
                </m:d>
              </m:e>
            </m:d>
          </m:e>
        </m:func>
        <m:r>
          <w:rPr>
            <w:rFonts w:ascii="Cambria Math" w:hAnsi="Cambria Math"/>
            <w:lang w:eastAsia="zh-CN"/>
          </w:rPr>
          <m:t>dB</m:t>
        </m:r>
      </m:oMath>
      <w:r>
        <w:rPr>
          <w:rFonts w:ascii="Times New Roman" w:eastAsia="宋体" w:hAnsi="Times New Roman"/>
        </w:rPr>
        <w:t xml:space="preserve">                                                            </w:t>
      </w:r>
    </w:p>
    <w:p w14:paraId="65E4A804" w14:textId="77777777" w:rsidR="00206175" w:rsidRPr="00E13E6C" w:rsidRDefault="00206175" w:rsidP="00206175">
      <w:pPr>
        <w:jc w:val="both"/>
        <w:rPr>
          <w:rFonts w:ascii="Times New Roman" w:hAnsi="Times New Roman"/>
          <w:lang w:eastAsia="zh-CN"/>
        </w:rPr>
      </w:pPr>
      <w:proofErr w:type="gramStart"/>
      <w:r>
        <w:rPr>
          <w:rFonts w:ascii="Times New Roman" w:hAnsi="Times New Roman"/>
          <w:lang w:eastAsia="zh-CN"/>
        </w:rPr>
        <w:t>w</w:t>
      </w:r>
      <w:r w:rsidRPr="00E13E6C">
        <w:rPr>
          <w:rFonts w:ascii="Times New Roman" w:hAnsi="Times New Roman"/>
          <w:lang w:eastAsia="zh-CN"/>
        </w:rPr>
        <w:t>here</w:t>
      </w:r>
      <w:proofErr w:type="gramEnd"/>
      <w:r w:rsidRPr="00E13E6C">
        <w:rPr>
          <w:rFonts w:ascii="Times New Roman" w:hAnsi="Times New Roman"/>
          <w:lang w:eastAsia="zh-CN"/>
        </w:rPr>
        <w:t xml:space="preserve"> </w:t>
      </w:r>
      <m:oMath>
        <m:r>
          <w:rPr>
            <w:rFonts w:ascii="Cambria Math" w:hAnsi="Cambria Math"/>
            <w:lang w:eastAsia="zh-CN"/>
          </w:rPr>
          <m:t>20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10</m:t>
                </m:r>
              </m:sub>
            </m:sSub>
          </m:fName>
          <m:e>
            <m:d>
              <m:dPr>
                <m:begChr m:val="{"/>
                <m:endChr m:val="}"/>
                <m:ctrlPr>
                  <w:rPr>
                    <w:rFonts w:ascii="Cambria Math" w:hAnsi="Cambria Math"/>
                    <w:i/>
                    <w:lang w:eastAsia="zh-CN"/>
                  </w:rPr>
                </m:ctrlPr>
              </m:dPr>
              <m:e>
                <m:r>
                  <w:rPr>
                    <w:rFonts w:ascii="Cambria Math" w:hAnsi="Cambria Math"/>
                    <w:lang w:eastAsia="zh-CN"/>
                  </w:rPr>
                  <m:t>rms</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norm</m:t>
                        </m:r>
                      </m:sub>
                      <m:sup>
                        <m:r>
                          <w:rPr>
                            <w:rFonts w:ascii="Cambria Math" w:hAnsi="Cambria Math"/>
                            <w:lang w:eastAsia="zh-CN"/>
                          </w:rPr>
                          <m:t>3</m:t>
                        </m:r>
                      </m:sup>
                    </m:sSubSup>
                    <m:r>
                      <w:rPr>
                        <w:rFonts w:ascii="Cambria Math" w:hAnsi="Cambria Math"/>
                        <w:lang w:eastAsia="zh-CN"/>
                      </w:rPr>
                      <m:t>(t)</m:t>
                    </m:r>
                  </m:e>
                </m:d>
              </m:e>
            </m:d>
          </m:e>
        </m:func>
      </m:oMath>
      <w:r w:rsidRPr="00E13E6C">
        <w:rPr>
          <w:rFonts w:ascii="Times New Roman" w:hAnsi="Times New Roman"/>
          <w:lang w:eastAsia="zh-CN"/>
        </w:rPr>
        <w:t xml:space="preserve"> is the raw cubic metric (in dB) of a signal, and </w:t>
      </w:r>
      <m:oMath>
        <m:r>
          <w:rPr>
            <w:rFonts w:ascii="Cambria Math" w:hAnsi="Cambria Math"/>
            <w:lang w:eastAsia="zh-CN"/>
          </w:rPr>
          <m:t>rms</m:t>
        </m:r>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rad>
          <m:radPr>
            <m:degHide m:val="1"/>
            <m:ctrlPr>
              <w:rPr>
                <w:rFonts w:ascii="Cambria Math" w:hAnsi="Cambria Math"/>
                <w:i/>
                <w:lang w:eastAsia="zh-CN"/>
              </w:rPr>
            </m:ctrlPr>
          </m:radPr>
          <m:deg/>
          <m:e>
            <m:r>
              <w:rPr>
                <w:rFonts w:ascii="Cambria Math" w:hAnsi="Cambria Math"/>
                <w:lang w:eastAsia="zh-CN"/>
              </w:rPr>
              <m:t>(x'x)/N</m:t>
            </m:r>
          </m:e>
        </m:rad>
      </m:oMath>
      <w:r w:rsidRPr="00E13E6C">
        <w:rPr>
          <w:rFonts w:ascii="Times New Roman" w:hAnsi="Times New Roman"/>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norm</m:t>
            </m:r>
          </m:sub>
        </m:sSub>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v</m:t>
            </m:r>
            <m:d>
              <m:dPr>
                <m:ctrlPr>
                  <w:rPr>
                    <w:rFonts w:ascii="Cambria Math" w:hAnsi="Cambria Math"/>
                    <w:i/>
                    <w:lang w:eastAsia="zh-CN"/>
                  </w:rPr>
                </m:ctrlPr>
              </m:dPr>
              <m:e>
                <m:r>
                  <w:rPr>
                    <w:rFonts w:ascii="Cambria Math" w:hAnsi="Cambria Math"/>
                    <w:lang w:eastAsia="zh-CN"/>
                  </w:rPr>
                  <m:t>t</m:t>
                </m:r>
              </m:e>
            </m:d>
          </m:e>
        </m:d>
        <m:r>
          <w:rPr>
            <w:rFonts w:ascii="Cambria Math" w:hAnsi="Cambria Math"/>
            <w:lang w:eastAsia="zh-CN"/>
          </w:rPr>
          <m:t>/rms</m:t>
        </m:r>
        <m:d>
          <m:dPr>
            <m:begChr m:val="["/>
            <m:endChr m:val="]"/>
            <m:ctrlPr>
              <w:rPr>
                <w:rFonts w:ascii="Cambria Math" w:hAnsi="Cambria Math"/>
                <w:i/>
                <w:lang w:eastAsia="zh-CN"/>
              </w:rPr>
            </m:ctrlPr>
          </m:dPr>
          <m:e>
            <m:r>
              <w:rPr>
                <w:rFonts w:ascii="Cambria Math" w:hAnsi="Cambria Math"/>
                <w:lang w:eastAsia="zh-CN"/>
              </w:rPr>
              <m:t>v(t)</m:t>
            </m:r>
          </m:e>
        </m:d>
      </m:oMath>
      <w:r w:rsidRPr="00E13E6C">
        <w:rPr>
          <w:rFonts w:ascii="Times New Roman" w:hAnsi="Times New Roman"/>
          <w:lang w:eastAsia="zh-CN"/>
        </w:rPr>
        <w:t>.</w:t>
      </w:r>
    </w:p>
    <w:p w14:paraId="100E9A51" w14:textId="48DFB97C" w:rsidR="00206175" w:rsidRDefault="008C4673" w:rsidP="00206175">
      <w:pPr>
        <w:pStyle w:val="a7"/>
        <w:jc w:val="center"/>
        <w:rPr>
          <w:rFonts w:ascii="Times New Roman" w:eastAsia="等线" w:hAnsi="Times New Roman"/>
          <w:b/>
          <w:noProof/>
          <w:lang w:eastAsia="zh-CN"/>
        </w:rPr>
      </w:pPr>
      <w:bookmarkStart w:id="22" w:name="_Ref7369521"/>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CD1347">
        <w:rPr>
          <w:rFonts w:ascii="Times New Roman" w:eastAsia="宋体" w:hAnsi="Times New Roman"/>
          <w:b/>
          <w:noProof/>
          <w:lang w:eastAsia="zh-CN"/>
        </w:rPr>
        <w:t>4</w:t>
      </w:r>
      <w:r w:rsidRPr="004A265D">
        <w:rPr>
          <w:rFonts w:ascii="Times New Roman" w:eastAsia="宋体" w:hAnsi="Times New Roman"/>
          <w:b/>
          <w:lang w:eastAsia="zh-CN"/>
        </w:rPr>
        <w:fldChar w:fldCharType="end"/>
      </w:r>
      <w:bookmarkEnd w:id="22"/>
      <w:r w:rsidR="00206175" w:rsidRPr="00503F05">
        <w:rPr>
          <w:rFonts w:ascii="Times New Roman" w:hAnsi="Times New Roman"/>
          <w:b/>
        </w:rPr>
        <w:t xml:space="preserve"> </w:t>
      </w:r>
      <w:r>
        <w:rPr>
          <w:rFonts w:ascii="Times New Roman" w:eastAsiaTheme="minorEastAsia" w:hAnsi="Times New Roman" w:hint="eastAsia"/>
          <w:b/>
          <w:lang w:eastAsia="zh-CN"/>
        </w:rPr>
        <w:t xml:space="preserve"> </w:t>
      </w:r>
      <w:r w:rsidR="00206175" w:rsidRPr="006E1B85">
        <w:rPr>
          <w:rFonts w:ascii="Times New Roman" w:eastAsia="等线" w:hAnsi="Times New Roman"/>
          <w:noProof/>
          <w:lang w:eastAsia="zh-CN"/>
        </w:rPr>
        <w:t>Cubic metric for each PRACH design alternative</w:t>
      </w:r>
    </w:p>
    <w:tbl>
      <w:tblPr>
        <w:tblStyle w:val="af4"/>
        <w:tblW w:w="0" w:type="auto"/>
        <w:tblLook w:val="04A0" w:firstRow="1" w:lastRow="0" w:firstColumn="1" w:lastColumn="0" w:noHBand="0" w:noVBand="1"/>
      </w:tblPr>
      <w:tblGrid>
        <w:gridCol w:w="1921"/>
        <w:gridCol w:w="1731"/>
        <w:gridCol w:w="1701"/>
        <w:gridCol w:w="1843"/>
        <w:gridCol w:w="2090"/>
      </w:tblGrid>
      <w:tr w:rsidR="00206175" w14:paraId="58AFA18A" w14:textId="77777777" w:rsidTr="00206175">
        <w:tc>
          <w:tcPr>
            <w:tcW w:w="1921" w:type="dxa"/>
          </w:tcPr>
          <w:p w14:paraId="1B42C861" w14:textId="77777777" w:rsidR="00206175" w:rsidRPr="000E1003" w:rsidRDefault="00206175" w:rsidP="00206175">
            <w:pPr>
              <w:rPr>
                <w:rFonts w:eastAsia="等线"/>
                <w:lang w:val="en-GB" w:eastAsia="zh-CN"/>
              </w:rPr>
            </w:pPr>
          </w:p>
        </w:tc>
        <w:tc>
          <w:tcPr>
            <w:tcW w:w="1731" w:type="dxa"/>
          </w:tcPr>
          <w:p w14:paraId="6C0DF87E" w14:textId="77777777" w:rsidR="00206175" w:rsidRDefault="00206175" w:rsidP="00206175">
            <w:pPr>
              <w:jc w:val="center"/>
              <w:rPr>
                <w:rFonts w:ascii="Times New Roman" w:hAnsi="Times New Roman"/>
                <w:bCs/>
              </w:rPr>
            </w:pPr>
            <w:r>
              <w:rPr>
                <w:rFonts w:ascii="Times New Roman" w:hAnsi="Times New Roman"/>
                <w:bCs/>
              </w:rPr>
              <w:t xml:space="preserve">L=139 </w:t>
            </w:r>
          </w:p>
          <w:p w14:paraId="6F02F002" w14:textId="77777777" w:rsidR="00206175" w:rsidRDefault="00206175" w:rsidP="00206175">
            <w:pPr>
              <w:jc w:val="center"/>
              <w:rPr>
                <w:rFonts w:ascii="Times New Roman" w:hAnsi="Times New Roman"/>
                <w:bCs/>
              </w:rPr>
            </w:pPr>
            <w:r>
              <w:rPr>
                <w:rFonts w:ascii="Times New Roman" w:hAnsi="Times New Roman"/>
                <w:bCs/>
              </w:rPr>
              <w:t>ZC sequence</w:t>
            </w:r>
          </w:p>
          <w:p w14:paraId="5EBE6ED7" w14:textId="77777777" w:rsidR="00206175" w:rsidRPr="000E1003" w:rsidRDefault="00206175" w:rsidP="00206175">
            <w:pPr>
              <w:jc w:val="center"/>
              <w:rPr>
                <w:rFonts w:eastAsia="等线"/>
                <w:lang w:val="en-GB" w:eastAsia="zh-CN"/>
              </w:rPr>
            </w:pPr>
            <w:r>
              <w:rPr>
                <w:rFonts w:ascii="Times New Roman" w:eastAsiaTheme="minorEastAsia" w:hAnsi="Times New Roman"/>
                <w:bCs/>
                <w:lang w:eastAsia="zh-CN"/>
              </w:rPr>
              <w:t>(Rel-15)</w:t>
            </w:r>
          </w:p>
        </w:tc>
        <w:tc>
          <w:tcPr>
            <w:tcW w:w="1701" w:type="dxa"/>
          </w:tcPr>
          <w:p w14:paraId="4AAF2085" w14:textId="77777777" w:rsidR="00206175" w:rsidRDefault="00206175" w:rsidP="00206175">
            <w:pPr>
              <w:jc w:val="center"/>
              <w:rPr>
                <w:rFonts w:ascii="Times New Roman" w:hAnsi="Times New Roman"/>
                <w:bCs/>
              </w:rPr>
            </w:pPr>
            <w:r>
              <w:rPr>
                <w:rFonts w:ascii="Times New Roman" w:hAnsi="Times New Roman"/>
                <w:bCs/>
              </w:rPr>
              <w:t>L=599</w:t>
            </w:r>
          </w:p>
          <w:p w14:paraId="3B7F762B" w14:textId="77777777" w:rsidR="00206175" w:rsidRPr="000E1003" w:rsidRDefault="00206175" w:rsidP="00206175">
            <w:pPr>
              <w:jc w:val="center"/>
              <w:rPr>
                <w:rFonts w:ascii="Times New Roman" w:hAnsi="Times New Roman"/>
                <w:bCs/>
              </w:rPr>
            </w:pPr>
            <w:r>
              <w:rPr>
                <w:rFonts w:ascii="Times New Roman" w:hAnsi="Times New Roman"/>
                <w:bCs/>
              </w:rPr>
              <w:t>ZC sequence</w:t>
            </w:r>
          </w:p>
        </w:tc>
        <w:tc>
          <w:tcPr>
            <w:tcW w:w="1843" w:type="dxa"/>
          </w:tcPr>
          <w:p w14:paraId="23E52005" w14:textId="77777777" w:rsidR="00206175" w:rsidRDefault="00206175" w:rsidP="00206175">
            <w:pPr>
              <w:jc w:val="center"/>
              <w:rPr>
                <w:rFonts w:ascii="Times New Roman" w:eastAsia="等线" w:hAnsi="Times New Roman"/>
                <w:bCs/>
                <w:lang w:eastAsia="zh-CN"/>
              </w:rPr>
            </w:pPr>
            <w:r w:rsidRPr="000E1003">
              <w:rPr>
                <w:rFonts w:ascii="Times New Roman" w:eastAsia="等线" w:hAnsi="Times New Roman"/>
                <w:bCs/>
                <w:lang w:eastAsia="zh-CN"/>
              </w:rPr>
              <w:t>2 ROs repeated in frequency domain</w:t>
            </w:r>
          </w:p>
          <w:p w14:paraId="280A35D6" w14:textId="77777777" w:rsidR="00206175" w:rsidRPr="00BE01EF" w:rsidRDefault="00206175" w:rsidP="00206175">
            <w:pPr>
              <w:jc w:val="center"/>
              <w:rPr>
                <w:rFonts w:ascii="Times New Roman" w:hAnsi="Times New Roman"/>
                <w:bCs/>
              </w:rPr>
            </w:pPr>
            <w:r>
              <w:rPr>
                <w:rFonts w:ascii="Times New Roman" w:hAnsi="Times New Roman"/>
                <w:bCs/>
              </w:rPr>
              <w:t>L=139 ZC sequence</w:t>
            </w:r>
          </w:p>
        </w:tc>
        <w:tc>
          <w:tcPr>
            <w:tcW w:w="2090" w:type="dxa"/>
          </w:tcPr>
          <w:p w14:paraId="2AC01A4D" w14:textId="77777777" w:rsidR="00206175" w:rsidRDefault="00206175" w:rsidP="00206175">
            <w:pPr>
              <w:jc w:val="center"/>
              <w:rPr>
                <w:rFonts w:ascii="Times New Roman" w:eastAsia="等线" w:hAnsi="Times New Roman"/>
                <w:bCs/>
                <w:lang w:eastAsia="zh-CN"/>
              </w:rPr>
            </w:pPr>
            <w:r>
              <w:rPr>
                <w:rFonts w:ascii="Times New Roman" w:eastAsia="等线" w:hAnsi="Times New Roman"/>
                <w:bCs/>
                <w:lang w:eastAsia="zh-CN"/>
              </w:rPr>
              <w:t>4</w:t>
            </w:r>
            <w:r w:rsidRPr="000E1003">
              <w:rPr>
                <w:rFonts w:ascii="Times New Roman" w:eastAsia="等线" w:hAnsi="Times New Roman"/>
                <w:bCs/>
                <w:lang w:eastAsia="zh-CN"/>
              </w:rPr>
              <w:t xml:space="preserve"> </w:t>
            </w:r>
            <w:r>
              <w:rPr>
                <w:rFonts w:ascii="Times New Roman" w:eastAsia="等线" w:hAnsi="Times New Roman"/>
                <w:bCs/>
                <w:lang w:eastAsia="zh-CN"/>
              </w:rPr>
              <w:t xml:space="preserve">consecutive </w:t>
            </w:r>
            <w:r w:rsidRPr="000E1003">
              <w:rPr>
                <w:rFonts w:ascii="Times New Roman" w:eastAsia="等线" w:hAnsi="Times New Roman"/>
                <w:bCs/>
                <w:lang w:eastAsia="zh-CN"/>
              </w:rPr>
              <w:t>ROs repeated in frequency domain</w:t>
            </w:r>
          </w:p>
          <w:p w14:paraId="26BDC15C" w14:textId="77777777" w:rsidR="00206175" w:rsidRPr="000E1003" w:rsidRDefault="00206175" w:rsidP="00206175">
            <w:pPr>
              <w:jc w:val="center"/>
              <w:rPr>
                <w:rFonts w:eastAsia="等线"/>
                <w:lang w:val="en-GB" w:eastAsia="zh-CN"/>
              </w:rPr>
            </w:pPr>
            <w:r>
              <w:rPr>
                <w:rFonts w:ascii="Times New Roman" w:hAnsi="Times New Roman"/>
                <w:bCs/>
              </w:rPr>
              <w:t>L=139 ZC sequence</w:t>
            </w:r>
          </w:p>
        </w:tc>
      </w:tr>
      <w:tr w:rsidR="00206175" w14:paraId="48C67F76" w14:textId="77777777" w:rsidTr="00206175">
        <w:tc>
          <w:tcPr>
            <w:tcW w:w="1921" w:type="dxa"/>
          </w:tcPr>
          <w:p w14:paraId="64D51109" w14:textId="77777777" w:rsidR="00206175" w:rsidRPr="000E1003" w:rsidRDefault="00206175" w:rsidP="00206175">
            <w:pPr>
              <w:jc w:val="center"/>
              <w:rPr>
                <w:rFonts w:ascii="Times New Roman" w:eastAsia="等线" w:hAnsi="Times New Roman"/>
                <w:lang w:val="en-GB" w:eastAsia="zh-CN"/>
              </w:rPr>
            </w:pPr>
            <w:r w:rsidRPr="000E1003">
              <w:rPr>
                <w:rFonts w:ascii="Times New Roman" w:eastAsia="等线" w:hAnsi="Times New Roman"/>
                <w:lang w:val="en-GB" w:eastAsia="zh-CN"/>
              </w:rPr>
              <w:t>95% cubic metric(dB)</w:t>
            </w:r>
          </w:p>
        </w:tc>
        <w:tc>
          <w:tcPr>
            <w:tcW w:w="1731" w:type="dxa"/>
          </w:tcPr>
          <w:p w14:paraId="5CFB614E" w14:textId="77777777" w:rsidR="00206175" w:rsidRPr="000E1003" w:rsidRDefault="00206175" w:rsidP="00206175">
            <w:pPr>
              <w:jc w:val="center"/>
              <w:rPr>
                <w:rFonts w:ascii="Times New Roman" w:eastAsia="等线" w:hAnsi="Times New Roman"/>
                <w:lang w:val="en-GB" w:eastAsia="zh-CN"/>
              </w:rPr>
            </w:pPr>
            <w:r>
              <w:rPr>
                <w:rFonts w:ascii="Times New Roman" w:eastAsia="等线" w:hAnsi="Times New Roman"/>
                <w:lang w:val="en-GB" w:eastAsia="zh-CN"/>
              </w:rPr>
              <w:t>1.1</w:t>
            </w:r>
          </w:p>
        </w:tc>
        <w:tc>
          <w:tcPr>
            <w:tcW w:w="1701" w:type="dxa"/>
          </w:tcPr>
          <w:p w14:paraId="32D0E1C7" w14:textId="77777777" w:rsidR="00206175" w:rsidRPr="000E1003" w:rsidRDefault="00206175" w:rsidP="00206175">
            <w:pPr>
              <w:jc w:val="center"/>
              <w:rPr>
                <w:rFonts w:ascii="Times New Roman" w:eastAsia="等线" w:hAnsi="Times New Roman"/>
                <w:lang w:val="en-GB" w:eastAsia="zh-CN"/>
              </w:rPr>
            </w:pPr>
            <w:r>
              <w:rPr>
                <w:rFonts w:ascii="Times New Roman" w:eastAsia="等线" w:hAnsi="Times New Roman" w:hint="eastAsia"/>
                <w:lang w:val="en-GB" w:eastAsia="zh-CN"/>
              </w:rPr>
              <w:t>1.1</w:t>
            </w:r>
          </w:p>
        </w:tc>
        <w:tc>
          <w:tcPr>
            <w:tcW w:w="1843" w:type="dxa"/>
          </w:tcPr>
          <w:p w14:paraId="12724D1D" w14:textId="77777777" w:rsidR="00206175" w:rsidRPr="000E1003" w:rsidRDefault="00206175" w:rsidP="00206175">
            <w:pPr>
              <w:jc w:val="center"/>
              <w:rPr>
                <w:rFonts w:ascii="Times New Roman" w:eastAsia="等线" w:hAnsi="Times New Roman"/>
                <w:lang w:val="en-GB" w:eastAsia="zh-CN"/>
              </w:rPr>
            </w:pPr>
            <w:r>
              <w:rPr>
                <w:rFonts w:ascii="Times New Roman" w:eastAsia="等线" w:hAnsi="Times New Roman"/>
                <w:lang w:val="en-GB" w:eastAsia="zh-CN"/>
              </w:rPr>
              <w:t>3.8</w:t>
            </w:r>
          </w:p>
        </w:tc>
        <w:tc>
          <w:tcPr>
            <w:tcW w:w="2090" w:type="dxa"/>
          </w:tcPr>
          <w:p w14:paraId="4604FF64" w14:textId="77777777" w:rsidR="00206175" w:rsidRPr="000E1003" w:rsidRDefault="00206175" w:rsidP="00206175">
            <w:pPr>
              <w:jc w:val="center"/>
              <w:rPr>
                <w:rFonts w:ascii="Times New Roman" w:eastAsia="等线" w:hAnsi="Times New Roman"/>
                <w:lang w:val="en-GB" w:eastAsia="zh-CN"/>
              </w:rPr>
            </w:pPr>
            <w:r>
              <w:rPr>
                <w:rFonts w:ascii="Times New Roman" w:eastAsia="等线" w:hAnsi="Times New Roman"/>
                <w:lang w:val="en-GB" w:eastAsia="zh-CN"/>
              </w:rPr>
              <w:t>4.2</w:t>
            </w:r>
          </w:p>
        </w:tc>
      </w:tr>
    </w:tbl>
    <w:p w14:paraId="0214AD6F" w14:textId="77777777" w:rsidR="00206175" w:rsidRDefault="00206175" w:rsidP="00206175">
      <w:pPr>
        <w:jc w:val="center"/>
        <w:rPr>
          <w:rFonts w:eastAsia="等线"/>
          <w:noProof/>
          <w:lang w:eastAsia="zh-CN"/>
        </w:rPr>
      </w:pPr>
    </w:p>
    <w:p w14:paraId="6E4E2D73" w14:textId="77777777" w:rsidR="00206175" w:rsidRDefault="00206175" w:rsidP="00206175">
      <w:pPr>
        <w:jc w:val="center"/>
        <w:rPr>
          <w:rFonts w:eastAsia="等线"/>
          <w:noProof/>
          <w:lang w:eastAsia="zh-CN"/>
        </w:rPr>
      </w:pPr>
      <w:r w:rsidRPr="00576886">
        <w:rPr>
          <w:rFonts w:eastAsia="等线"/>
          <w:noProof/>
          <w:lang w:eastAsia="zh-CN"/>
        </w:rPr>
        <w:drawing>
          <wp:inline distT="0" distB="0" distL="0" distR="0" wp14:anchorId="0BA63887" wp14:editId="02D348D8">
            <wp:extent cx="2847600" cy="2134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r w:rsidRPr="00576886">
        <w:rPr>
          <w:rFonts w:eastAsia="等线"/>
          <w:noProof/>
          <w:lang w:eastAsia="zh-CN"/>
        </w:rPr>
        <w:t xml:space="preserve"> </w:t>
      </w:r>
      <w:r w:rsidRPr="003431FF">
        <w:rPr>
          <w:rFonts w:eastAsia="等线"/>
          <w:noProof/>
          <w:lang w:eastAsia="zh-CN"/>
        </w:rPr>
        <w:t xml:space="preserve"> </w:t>
      </w:r>
      <w:r w:rsidRPr="000E32A1">
        <w:rPr>
          <w:rFonts w:eastAsia="等线"/>
          <w:noProof/>
          <w:lang w:eastAsia="zh-CN"/>
        </w:rPr>
        <w:t xml:space="preserve"> </w:t>
      </w:r>
    </w:p>
    <w:p w14:paraId="48328279" w14:textId="6FCEF18B" w:rsidR="00206175" w:rsidRDefault="00206175" w:rsidP="00206175">
      <w:pPr>
        <w:jc w:val="center"/>
        <w:rPr>
          <w:rFonts w:ascii="Times New Roman" w:eastAsia="等线" w:hAnsi="Times New Roman"/>
          <w:lang w:eastAsia="zh-CN"/>
        </w:rPr>
      </w:pPr>
      <w:bookmarkStart w:id="23" w:name="_Ref7368898"/>
      <w:r w:rsidRPr="008C4673">
        <w:rPr>
          <w:rFonts w:ascii="Times New Roman" w:eastAsia="宋体" w:hAnsi="Times New Roman"/>
          <w:b/>
          <w:lang w:eastAsia="zh-CN"/>
        </w:rPr>
        <w:t xml:space="preserve">Figure </w:t>
      </w:r>
      <w:r w:rsidRPr="008C4673">
        <w:rPr>
          <w:rFonts w:ascii="Times New Roman" w:eastAsia="宋体" w:hAnsi="Times New Roman"/>
          <w:b/>
          <w:lang w:eastAsia="zh-CN"/>
        </w:rPr>
        <w:fldChar w:fldCharType="begin"/>
      </w:r>
      <w:r w:rsidRPr="008C4673">
        <w:rPr>
          <w:rFonts w:ascii="Times New Roman" w:eastAsia="宋体" w:hAnsi="Times New Roman"/>
          <w:b/>
          <w:lang w:eastAsia="zh-CN"/>
        </w:rPr>
        <w:instrText xml:space="preserve"> SEQ Figure \* ARABIC </w:instrText>
      </w:r>
      <w:r w:rsidRPr="008C4673">
        <w:rPr>
          <w:rFonts w:ascii="Times New Roman" w:eastAsia="宋体" w:hAnsi="Times New Roman"/>
          <w:b/>
          <w:lang w:eastAsia="zh-CN"/>
        </w:rPr>
        <w:fldChar w:fldCharType="separate"/>
      </w:r>
      <w:r w:rsidR="00CD1347">
        <w:rPr>
          <w:rFonts w:ascii="Times New Roman" w:eastAsia="宋体" w:hAnsi="Times New Roman"/>
          <w:b/>
          <w:noProof/>
          <w:lang w:eastAsia="zh-CN"/>
        </w:rPr>
        <w:t>4</w:t>
      </w:r>
      <w:r w:rsidRPr="008C4673">
        <w:rPr>
          <w:rFonts w:ascii="Times New Roman" w:eastAsia="宋体" w:hAnsi="Times New Roman"/>
          <w:b/>
          <w:lang w:eastAsia="zh-CN"/>
        </w:rPr>
        <w:fldChar w:fldCharType="end"/>
      </w:r>
      <w:bookmarkEnd w:id="23"/>
      <w:r>
        <w:rPr>
          <w:rFonts w:ascii="Times New Roman" w:eastAsia="等线" w:hAnsi="Times New Roman"/>
          <w:lang w:eastAsia="zh-CN"/>
        </w:rPr>
        <w:t xml:space="preserve"> </w:t>
      </w:r>
      <w:r>
        <w:rPr>
          <w:rFonts w:ascii="Times New Roman" w:eastAsia="等线" w:hAnsi="Times New Roman" w:hint="eastAsia"/>
          <w:lang w:eastAsia="zh-CN"/>
        </w:rPr>
        <w:tab/>
      </w:r>
      <w:r>
        <w:rPr>
          <w:rFonts w:ascii="Times New Roman" w:eastAsia="等线" w:hAnsi="Times New Roman"/>
          <w:lang w:eastAsia="zh-CN"/>
        </w:rPr>
        <w:t>CCDF of different PRACH design</w:t>
      </w:r>
    </w:p>
    <w:p w14:paraId="54C449E0" w14:textId="77777777" w:rsidR="00206175" w:rsidRDefault="00206175" w:rsidP="00206175">
      <w:pPr>
        <w:jc w:val="center"/>
        <w:rPr>
          <w:rFonts w:eastAsia="等线"/>
          <w:lang w:val="en-GB" w:eastAsia="zh-CN"/>
        </w:rPr>
      </w:pPr>
    </w:p>
    <w:p w14:paraId="09530220" w14:textId="77777777" w:rsidR="00206175" w:rsidRDefault="00206175" w:rsidP="00206175">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lastRenderedPageBreak/>
        <w:t>Miss-detection and false alarm probability</w:t>
      </w:r>
    </w:p>
    <w:p w14:paraId="508540BE" w14:textId="77777777" w:rsidR="00206175" w:rsidRDefault="00206175" w:rsidP="00206175">
      <w:pPr>
        <w:pStyle w:val="a0"/>
        <w:rPr>
          <w:rFonts w:ascii="Times New Roman" w:eastAsia="等线" w:hAnsi="Times New Roman"/>
          <w:lang w:eastAsia="zh-CN"/>
        </w:rPr>
      </w:pPr>
      <w:r w:rsidRPr="008F31ED">
        <w:rPr>
          <w:noProof/>
          <w:lang w:eastAsia="zh-CN"/>
        </w:rPr>
        <w:drawing>
          <wp:inline distT="0" distB="0" distL="0" distR="0" wp14:anchorId="7E9E49FA" wp14:editId="1988EEEA">
            <wp:extent cx="2847600" cy="213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r w:rsidRPr="008F31ED">
        <w:rPr>
          <w:rFonts w:ascii="Times New Roman" w:eastAsia="等线" w:hAnsi="Times New Roman" w:hint="eastAsia"/>
          <w:noProof/>
          <w:lang w:eastAsia="zh-CN"/>
        </w:rPr>
        <w:drawing>
          <wp:inline distT="0" distB="0" distL="0" distR="0" wp14:anchorId="35425190" wp14:editId="4C3FD0E3">
            <wp:extent cx="2847600" cy="2134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p>
    <w:p w14:paraId="23119EEE" w14:textId="77777777" w:rsidR="00206175" w:rsidRDefault="00206175" w:rsidP="00206175">
      <w:pPr>
        <w:pStyle w:val="a0"/>
        <w:rPr>
          <w:rFonts w:ascii="Times New Roman" w:eastAsia="等线" w:hAnsi="Times New Roman"/>
          <w:lang w:eastAsia="zh-CN"/>
        </w:rPr>
      </w:pPr>
      <w:r>
        <w:rPr>
          <w:rFonts w:ascii="Times New Roman" w:eastAsia="等线" w:hAnsi="Times New Roman"/>
          <w:lang w:eastAsia="zh-CN"/>
        </w:rPr>
        <w:t xml:space="preserve">                                  a)  miss-detection                                                               b) false-alarm</w:t>
      </w:r>
    </w:p>
    <w:p w14:paraId="760AC522" w14:textId="7811F225" w:rsidR="00206175" w:rsidRDefault="00206175" w:rsidP="00206175">
      <w:pPr>
        <w:pStyle w:val="a0"/>
        <w:jc w:val="center"/>
        <w:rPr>
          <w:rFonts w:ascii="Times New Roman" w:eastAsia="等线" w:hAnsi="Times New Roman"/>
          <w:lang w:eastAsia="zh-CN"/>
        </w:rPr>
      </w:pPr>
      <w:bookmarkStart w:id="24" w:name="_Ref7368948"/>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CD1347">
        <w:rPr>
          <w:rFonts w:ascii="Times New Roman" w:eastAsia="宋体" w:hAnsi="Times New Roman"/>
          <w:b/>
          <w:noProof/>
          <w:lang w:eastAsia="zh-CN"/>
        </w:rPr>
        <w:t>5</w:t>
      </w:r>
      <w:r w:rsidRPr="006E1B85">
        <w:rPr>
          <w:rFonts w:ascii="Times New Roman" w:eastAsia="宋体" w:hAnsi="Times New Roman"/>
          <w:b/>
          <w:lang w:eastAsia="zh-CN"/>
        </w:rPr>
        <w:fldChar w:fldCharType="end"/>
      </w:r>
      <w:bookmarkEnd w:id="24"/>
      <w:r>
        <w:rPr>
          <w:rFonts w:ascii="Times New Roman" w:eastAsia="等线" w:hAnsi="Times New Roman"/>
          <w:lang w:eastAsia="zh-CN"/>
        </w:rPr>
        <w:t xml:space="preserve"> </w:t>
      </w:r>
      <w:r>
        <w:rPr>
          <w:rFonts w:ascii="Times New Roman" w:eastAsia="等线" w:hAnsi="Times New Roman" w:hint="eastAsia"/>
          <w:lang w:eastAsia="zh-CN"/>
        </w:rPr>
        <w:t xml:space="preserve"> </w:t>
      </w:r>
      <w:r>
        <w:rPr>
          <w:rFonts w:ascii="Times New Roman" w:eastAsia="等线" w:hAnsi="Times New Roman"/>
          <w:lang w:eastAsia="zh-CN"/>
        </w:rPr>
        <w:t>Performance of different PRACH design-without interference</w:t>
      </w:r>
    </w:p>
    <w:p w14:paraId="16399DCB" w14:textId="09BCD495" w:rsidR="00206175" w:rsidRPr="00E06A1F" w:rsidRDefault="00206175" w:rsidP="00206175">
      <w:pPr>
        <w:pStyle w:val="a0"/>
        <w:spacing w:before="120"/>
        <w:rPr>
          <w:rFonts w:ascii="Times New Roman" w:eastAsia="等线" w:hAnsi="Times New Roman"/>
          <w:lang w:eastAsia="zh-CN"/>
        </w:rPr>
      </w:pPr>
      <w:r>
        <w:rPr>
          <w:rFonts w:ascii="Times New Roman" w:eastAsia="等线" w:hAnsi="Times New Roman"/>
          <w:lang w:eastAsia="zh-CN"/>
        </w:rPr>
        <w:t>As shown in</w:t>
      </w:r>
      <w:r w:rsidR="008C4673">
        <w:rPr>
          <w:rFonts w:ascii="Times New Roman" w:eastAsia="等线" w:hAnsi="Times New Roman" w:hint="eastAsia"/>
          <w:lang w:eastAsia="zh-CN"/>
        </w:rPr>
        <w:t xml:space="preserve"> </w:t>
      </w:r>
      <w:r w:rsidR="008C4673" w:rsidRPr="006E1B85">
        <w:rPr>
          <w:rFonts w:ascii="Times New Roman" w:eastAsia="等线" w:hAnsi="Times New Roman"/>
          <w:b/>
          <w:lang w:eastAsia="zh-CN"/>
        </w:rPr>
        <w:fldChar w:fldCharType="begin"/>
      </w:r>
      <w:r w:rsidR="008C4673" w:rsidRPr="006E1B85">
        <w:rPr>
          <w:rFonts w:ascii="Times New Roman" w:eastAsia="等线" w:hAnsi="Times New Roman"/>
          <w:b/>
          <w:lang w:eastAsia="zh-CN"/>
        </w:rPr>
        <w:instrText xml:space="preserve"> </w:instrText>
      </w:r>
      <w:r w:rsidR="008C4673" w:rsidRPr="006E1B85">
        <w:rPr>
          <w:rFonts w:ascii="Times New Roman" w:eastAsia="等线" w:hAnsi="Times New Roman" w:hint="eastAsia"/>
          <w:b/>
          <w:lang w:eastAsia="zh-CN"/>
        </w:rPr>
        <w:instrText>REF _Ref7368948 \h</w:instrText>
      </w:r>
      <w:r w:rsidR="008C4673" w:rsidRPr="006E1B85">
        <w:rPr>
          <w:rFonts w:ascii="Times New Roman" w:eastAsia="等线" w:hAnsi="Times New Roman"/>
          <w:b/>
          <w:lang w:eastAsia="zh-CN"/>
        </w:rPr>
        <w:instrText xml:space="preserve"> </w:instrText>
      </w:r>
      <w:r w:rsidR="006E1B85">
        <w:rPr>
          <w:rFonts w:ascii="Times New Roman" w:eastAsia="等线" w:hAnsi="Times New Roman"/>
          <w:b/>
          <w:lang w:eastAsia="zh-CN"/>
        </w:rPr>
        <w:instrText xml:space="preserve"> \* MERGEFORMAT </w:instrText>
      </w:r>
      <w:r w:rsidR="008C4673" w:rsidRPr="006E1B85">
        <w:rPr>
          <w:rFonts w:ascii="Times New Roman" w:eastAsia="等线" w:hAnsi="Times New Roman"/>
          <w:b/>
          <w:lang w:eastAsia="zh-CN"/>
        </w:rPr>
      </w:r>
      <w:r w:rsidR="008C4673" w:rsidRPr="006E1B85">
        <w:rPr>
          <w:rFonts w:ascii="Times New Roman" w:eastAsia="等线" w:hAnsi="Times New Roman"/>
          <w:b/>
          <w:lang w:eastAsia="zh-CN"/>
        </w:rPr>
        <w:fldChar w:fldCharType="separate"/>
      </w:r>
      <w:r w:rsidR="00CD1347" w:rsidRPr="006E1B85">
        <w:rPr>
          <w:rFonts w:ascii="Times New Roman" w:eastAsia="宋体" w:hAnsi="Times New Roman"/>
          <w:b/>
          <w:lang w:eastAsia="zh-CN"/>
        </w:rPr>
        <w:t xml:space="preserve">Figure </w:t>
      </w:r>
      <w:r w:rsidR="00CD1347">
        <w:rPr>
          <w:rFonts w:ascii="Times New Roman" w:eastAsia="宋体" w:hAnsi="Times New Roman"/>
          <w:b/>
          <w:noProof/>
          <w:lang w:eastAsia="zh-CN"/>
        </w:rPr>
        <w:t>5</w:t>
      </w:r>
      <w:r w:rsidR="008C4673" w:rsidRPr="006E1B85">
        <w:rPr>
          <w:rFonts w:ascii="Times New Roman" w:eastAsia="等线" w:hAnsi="Times New Roman"/>
          <w:b/>
          <w:lang w:eastAsia="zh-CN"/>
        </w:rPr>
        <w:fldChar w:fldCharType="end"/>
      </w:r>
      <w:r>
        <w:rPr>
          <w:rFonts w:ascii="Times New Roman" w:eastAsia="等线" w:hAnsi="Times New Roman"/>
          <w:lang w:eastAsia="zh-CN"/>
        </w:rPr>
        <w:t>, with increment of the number of repetitions and the length of the preamble sequence, better performance can be achieved. For the L=139 preamble repeated 4 times and L=599 preamble, nearly the same detection performance can be achieved. Nevertheless, L=139 preamble repeated 2 times</w:t>
      </w:r>
      <w:r w:rsidDel="00976214">
        <w:rPr>
          <w:rFonts w:ascii="Times New Roman" w:eastAsia="等线" w:hAnsi="Times New Roman"/>
          <w:lang w:eastAsia="zh-CN"/>
        </w:rPr>
        <w:t xml:space="preserve"> </w:t>
      </w:r>
      <w:r>
        <w:rPr>
          <w:rFonts w:ascii="Times New Roman" w:eastAsia="等线" w:hAnsi="Times New Roman"/>
          <w:lang w:eastAsia="zh-CN"/>
        </w:rPr>
        <w:t>can also achieve promising performance.</w:t>
      </w:r>
    </w:p>
    <w:p w14:paraId="3B6732B6" w14:textId="77777777" w:rsidR="00206175" w:rsidRPr="0038265A" w:rsidRDefault="00206175" w:rsidP="00206175">
      <w:pPr>
        <w:pStyle w:val="a0"/>
        <w:numPr>
          <w:ilvl w:val="0"/>
          <w:numId w:val="27"/>
        </w:numPr>
        <w:rPr>
          <w:rFonts w:ascii="Times New Roman" w:eastAsia="等线" w:hAnsi="Times New Roman"/>
          <w:lang w:eastAsia="zh-CN"/>
        </w:rPr>
      </w:pPr>
      <w:r w:rsidRPr="000E1003">
        <w:rPr>
          <w:rFonts w:ascii="Times New Roman" w:eastAsia="等线" w:hAnsi="Times New Roman" w:hint="eastAsia"/>
          <w:b/>
          <w:lang w:eastAsia="zh-CN"/>
        </w:rPr>
        <w:t>Over</w:t>
      </w:r>
      <w:r w:rsidRPr="000E1003">
        <w:rPr>
          <w:rFonts w:ascii="Times New Roman" w:eastAsia="等线" w:hAnsi="Times New Roman"/>
          <w:b/>
          <w:lang w:eastAsia="zh-CN"/>
        </w:rPr>
        <w:t>all comparison of different PRACH design</w:t>
      </w:r>
    </w:p>
    <w:p w14:paraId="01115247" w14:textId="4B2CBA5F" w:rsidR="00206175" w:rsidRPr="0038265A" w:rsidRDefault="006E1B85" w:rsidP="00206175">
      <w:pPr>
        <w:pStyle w:val="a7"/>
        <w:jc w:val="center"/>
        <w:rPr>
          <w:rFonts w:ascii="Times New Roman" w:eastAsia="等线" w:hAnsi="Times New Roman"/>
          <w:b/>
          <w:noProof/>
          <w:lang w:eastAsia="zh-CN"/>
        </w:rPr>
      </w:pPr>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CD1347">
        <w:rPr>
          <w:rFonts w:ascii="Times New Roman" w:eastAsia="宋体" w:hAnsi="Times New Roman"/>
          <w:b/>
          <w:noProof/>
          <w:lang w:eastAsia="zh-CN"/>
        </w:rPr>
        <w:t>5</w:t>
      </w:r>
      <w:r w:rsidRPr="004A265D">
        <w:rPr>
          <w:rFonts w:ascii="Times New Roman" w:eastAsia="宋体" w:hAnsi="Times New Roman"/>
          <w:b/>
          <w:lang w:eastAsia="zh-CN"/>
        </w:rPr>
        <w:fldChar w:fldCharType="end"/>
      </w:r>
      <w:r w:rsidR="00206175" w:rsidRPr="00503F05">
        <w:rPr>
          <w:rFonts w:ascii="Times New Roman" w:hAnsi="Times New Roman"/>
          <w:b/>
        </w:rPr>
        <w:t xml:space="preserve"> </w:t>
      </w:r>
      <w:r>
        <w:rPr>
          <w:rFonts w:ascii="Times New Roman" w:eastAsiaTheme="minorEastAsia" w:hAnsi="Times New Roman" w:hint="eastAsia"/>
          <w:b/>
          <w:lang w:eastAsia="zh-CN"/>
        </w:rPr>
        <w:t xml:space="preserve"> </w:t>
      </w:r>
      <w:r w:rsidR="00206175" w:rsidRPr="006E1B85">
        <w:rPr>
          <w:rFonts w:ascii="Times New Roman" w:eastAsia="等线" w:hAnsi="Times New Roman"/>
          <w:noProof/>
          <w:lang w:eastAsia="zh-CN"/>
        </w:rPr>
        <w:t>Cubic metric for each PRACH design alternative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34"/>
        <w:gridCol w:w="1134"/>
        <w:gridCol w:w="1843"/>
        <w:gridCol w:w="1843"/>
        <w:gridCol w:w="1701"/>
      </w:tblGrid>
      <w:tr w:rsidR="00206175" w:rsidRPr="00C04E1D" w14:paraId="06C9E0DE" w14:textId="77777777" w:rsidTr="00206175">
        <w:trPr>
          <w:jc w:val="center"/>
        </w:trPr>
        <w:tc>
          <w:tcPr>
            <w:tcW w:w="1242" w:type="dxa"/>
            <w:shd w:val="clear" w:color="auto" w:fill="auto"/>
          </w:tcPr>
          <w:p w14:paraId="108E1F53" w14:textId="77777777" w:rsidR="00206175" w:rsidRPr="000E1003" w:rsidRDefault="00206175" w:rsidP="00206175">
            <w:pPr>
              <w:rPr>
                <w:rFonts w:ascii="Times New Roman" w:hAnsi="Times New Roman"/>
                <w:b/>
                <w:lang w:eastAsia="x-none"/>
              </w:rPr>
            </w:pPr>
            <w:r w:rsidRPr="000E1003">
              <w:rPr>
                <w:rFonts w:ascii="Times New Roman" w:hAnsi="Times New Roman"/>
                <w:b/>
                <w:lang w:eastAsia="x-none"/>
              </w:rPr>
              <w:t>Parameter</w:t>
            </w:r>
          </w:p>
        </w:tc>
        <w:tc>
          <w:tcPr>
            <w:tcW w:w="5954" w:type="dxa"/>
            <w:gridSpan w:val="4"/>
            <w:shd w:val="clear" w:color="auto" w:fill="auto"/>
          </w:tcPr>
          <w:p w14:paraId="3754691A" w14:textId="77777777" w:rsidR="00206175" w:rsidRPr="000E1003" w:rsidRDefault="00206175" w:rsidP="00206175">
            <w:pPr>
              <w:jc w:val="center"/>
              <w:rPr>
                <w:rFonts w:ascii="Times New Roman" w:hAnsi="Times New Roman"/>
                <w:b/>
                <w:lang w:eastAsia="x-none"/>
              </w:rPr>
            </w:pPr>
            <w:r w:rsidRPr="000E1003">
              <w:rPr>
                <w:rFonts w:ascii="Times New Roman" w:hAnsi="Times New Roman"/>
                <w:b/>
                <w:lang w:eastAsia="x-none"/>
              </w:rPr>
              <w:t>Value</w:t>
            </w:r>
          </w:p>
        </w:tc>
        <w:tc>
          <w:tcPr>
            <w:tcW w:w="1701" w:type="dxa"/>
            <w:shd w:val="clear" w:color="auto" w:fill="auto"/>
          </w:tcPr>
          <w:p w14:paraId="3C50E765" w14:textId="77777777" w:rsidR="00206175" w:rsidRPr="000E1003" w:rsidRDefault="00206175" w:rsidP="00206175">
            <w:pPr>
              <w:rPr>
                <w:rFonts w:ascii="Times New Roman" w:hAnsi="Times New Roman"/>
                <w:b/>
                <w:lang w:eastAsia="x-none"/>
              </w:rPr>
            </w:pPr>
            <w:r w:rsidRPr="000E1003">
              <w:rPr>
                <w:rFonts w:ascii="Times New Roman" w:hAnsi="Times New Roman"/>
                <w:b/>
                <w:lang w:eastAsia="x-none"/>
              </w:rPr>
              <w:t>Notes</w:t>
            </w:r>
          </w:p>
        </w:tc>
      </w:tr>
      <w:tr w:rsidR="00206175" w:rsidRPr="00C04E1D" w14:paraId="499B0BC5" w14:textId="77777777" w:rsidTr="00206175">
        <w:trPr>
          <w:jc w:val="center"/>
        </w:trPr>
        <w:tc>
          <w:tcPr>
            <w:tcW w:w="1242" w:type="dxa"/>
            <w:shd w:val="clear" w:color="auto" w:fill="auto"/>
          </w:tcPr>
          <w:p w14:paraId="09C44997"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Scheme</w:t>
            </w:r>
          </w:p>
        </w:tc>
        <w:tc>
          <w:tcPr>
            <w:tcW w:w="1134" w:type="dxa"/>
            <w:shd w:val="clear" w:color="auto" w:fill="auto"/>
          </w:tcPr>
          <w:p w14:paraId="4A47EE63" w14:textId="77777777" w:rsidR="00206175" w:rsidRPr="00543F89" w:rsidRDefault="00206175" w:rsidP="00206175">
            <w:pPr>
              <w:jc w:val="center"/>
              <w:rPr>
                <w:rFonts w:ascii="Times New Roman" w:hAnsi="Times New Roman"/>
                <w:lang w:eastAsia="x-none"/>
              </w:rPr>
            </w:pPr>
            <w:r>
              <w:rPr>
                <w:rFonts w:ascii="Times New Roman" w:hAnsi="Times New Roman"/>
                <w:bCs/>
              </w:rPr>
              <w:t>L=139 ZC sequence</w:t>
            </w:r>
            <w:r>
              <w:rPr>
                <w:rFonts w:ascii="Times New Roman" w:hAnsi="Times New Roman" w:hint="eastAsia"/>
                <w:bCs/>
              </w:rPr>
              <w:t xml:space="preserve"> </w:t>
            </w:r>
            <w:r>
              <w:rPr>
                <w:rFonts w:ascii="Times New Roman" w:eastAsiaTheme="minorEastAsia" w:hAnsi="Times New Roman"/>
                <w:bCs/>
                <w:lang w:eastAsia="zh-CN"/>
              </w:rPr>
              <w:t>(Rel-15)</w:t>
            </w:r>
          </w:p>
        </w:tc>
        <w:tc>
          <w:tcPr>
            <w:tcW w:w="1134" w:type="dxa"/>
          </w:tcPr>
          <w:p w14:paraId="44911F36" w14:textId="77777777" w:rsidR="00206175" w:rsidRPr="00543F89" w:rsidRDefault="00206175" w:rsidP="00206175">
            <w:pPr>
              <w:jc w:val="center"/>
              <w:rPr>
                <w:rFonts w:ascii="Times New Roman" w:hAnsi="Times New Roman"/>
                <w:lang w:eastAsia="x-none"/>
              </w:rPr>
            </w:pPr>
            <w:r>
              <w:rPr>
                <w:rFonts w:ascii="Times New Roman" w:hAnsi="Times New Roman"/>
                <w:bCs/>
              </w:rPr>
              <w:t>L=599</w:t>
            </w:r>
            <w:r>
              <w:rPr>
                <w:rFonts w:ascii="Times New Roman" w:hAnsi="Times New Roman" w:hint="eastAsia"/>
                <w:bCs/>
              </w:rPr>
              <w:t xml:space="preserve"> </w:t>
            </w:r>
            <w:r>
              <w:rPr>
                <w:rFonts w:ascii="Times New Roman" w:hAnsi="Times New Roman"/>
                <w:bCs/>
              </w:rPr>
              <w:t>ZC sequence</w:t>
            </w:r>
          </w:p>
        </w:tc>
        <w:tc>
          <w:tcPr>
            <w:tcW w:w="1843" w:type="dxa"/>
          </w:tcPr>
          <w:p w14:paraId="0E672CE4" w14:textId="77777777" w:rsidR="00206175" w:rsidRDefault="00206175" w:rsidP="00206175">
            <w:pPr>
              <w:jc w:val="center"/>
              <w:rPr>
                <w:rFonts w:ascii="Times New Roman" w:eastAsia="等线" w:hAnsi="Times New Roman"/>
                <w:bCs/>
                <w:lang w:eastAsia="zh-CN"/>
              </w:rPr>
            </w:pPr>
            <w:r w:rsidRPr="000E1003">
              <w:rPr>
                <w:rFonts w:ascii="Times New Roman" w:eastAsia="等线" w:hAnsi="Times New Roman"/>
                <w:bCs/>
                <w:lang w:eastAsia="zh-CN"/>
              </w:rPr>
              <w:t>2 ROs repeated in frequency domain</w:t>
            </w:r>
          </w:p>
          <w:p w14:paraId="2731EB3D" w14:textId="77777777" w:rsidR="00206175" w:rsidRPr="000E1003" w:rsidRDefault="00206175" w:rsidP="00206175">
            <w:pPr>
              <w:jc w:val="center"/>
              <w:rPr>
                <w:rFonts w:ascii="Times New Roman" w:hAnsi="Times New Roman"/>
                <w:lang w:eastAsia="x-none"/>
              </w:rPr>
            </w:pPr>
            <w:r>
              <w:rPr>
                <w:rFonts w:ascii="Times New Roman" w:hAnsi="Times New Roman"/>
                <w:bCs/>
              </w:rPr>
              <w:t>L=139 ZC sequence</w:t>
            </w:r>
          </w:p>
        </w:tc>
        <w:tc>
          <w:tcPr>
            <w:tcW w:w="1843" w:type="dxa"/>
          </w:tcPr>
          <w:p w14:paraId="411A56C8" w14:textId="77777777" w:rsidR="00206175" w:rsidRDefault="00206175" w:rsidP="00206175">
            <w:pPr>
              <w:jc w:val="center"/>
              <w:rPr>
                <w:rFonts w:ascii="Times New Roman" w:eastAsia="等线" w:hAnsi="Times New Roman"/>
                <w:bCs/>
                <w:lang w:eastAsia="zh-CN"/>
              </w:rPr>
            </w:pPr>
            <w:r>
              <w:rPr>
                <w:rFonts w:ascii="Times New Roman" w:eastAsia="等线" w:hAnsi="Times New Roman"/>
                <w:bCs/>
                <w:lang w:eastAsia="zh-CN"/>
              </w:rPr>
              <w:t>4</w:t>
            </w:r>
            <w:r w:rsidRPr="000E1003">
              <w:rPr>
                <w:rFonts w:ascii="Times New Roman" w:eastAsia="等线" w:hAnsi="Times New Roman"/>
                <w:bCs/>
                <w:lang w:eastAsia="zh-CN"/>
              </w:rPr>
              <w:t xml:space="preserve"> </w:t>
            </w:r>
            <w:r>
              <w:rPr>
                <w:rFonts w:ascii="Times New Roman" w:eastAsia="等线" w:hAnsi="Times New Roman"/>
                <w:bCs/>
                <w:lang w:eastAsia="zh-CN"/>
              </w:rPr>
              <w:t xml:space="preserve">consecutive </w:t>
            </w:r>
            <w:r w:rsidRPr="000E1003">
              <w:rPr>
                <w:rFonts w:ascii="Times New Roman" w:eastAsia="等线" w:hAnsi="Times New Roman"/>
                <w:bCs/>
                <w:lang w:eastAsia="zh-CN"/>
              </w:rPr>
              <w:t>ROs repeated in frequency domain</w:t>
            </w:r>
          </w:p>
          <w:p w14:paraId="2A800568" w14:textId="77777777" w:rsidR="00206175" w:rsidRPr="00A34121" w:rsidRDefault="00206175" w:rsidP="00206175">
            <w:pPr>
              <w:rPr>
                <w:rFonts w:ascii="Times New Roman" w:hAnsi="Times New Roman"/>
                <w:lang w:eastAsia="x-none"/>
              </w:rPr>
            </w:pPr>
            <w:r>
              <w:rPr>
                <w:rFonts w:ascii="Times New Roman" w:hAnsi="Times New Roman"/>
                <w:bCs/>
              </w:rPr>
              <w:t>L=139 ZC sequence</w:t>
            </w:r>
          </w:p>
        </w:tc>
        <w:tc>
          <w:tcPr>
            <w:tcW w:w="1701" w:type="dxa"/>
            <w:shd w:val="clear" w:color="auto" w:fill="auto"/>
          </w:tcPr>
          <w:p w14:paraId="0C5C3CF4" w14:textId="77777777" w:rsidR="00206175" w:rsidRPr="000E1003" w:rsidRDefault="00206175" w:rsidP="00206175">
            <w:pPr>
              <w:rPr>
                <w:rFonts w:ascii="Times New Roman" w:hAnsi="Times New Roman"/>
                <w:lang w:eastAsia="x-none"/>
              </w:rPr>
            </w:pPr>
            <w:proofErr w:type="spellStart"/>
            <w:r w:rsidRPr="000E1003">
              <w:rPr>
                <w:rFonts w:ascii="Times New Roman" w:hAnsi="Times New Roman"/>
                <w:lang w:eastAsia="x-none"/>
              </w:rPr>
              <w:t>Eg</w:t>
            </w:r>
            <w:proofErr w:type="spellEnd"/>
            <w:r w:rsidRPr="000E1003">
              <w:rPr>
                <w:rFonts w:ascii="Times New Roman" w:hAnsi="Times New Roman"/>
                <w:lang w:eastAsia="x-none"/>
              </w:rPr>
              <w:t>. Alt4-ZC139x2</w:t>
            </w:r>
          </w:p>
        </w:tc>
      </w:tr>
      <w:tr w:rsidR="00206175" w:rsidRPr="00C04E1D" w14:paraId="19149454" w14:textId="77777777" w:rsidTr="00206175">
        <w:trPr>
          <w:jc w:val="center"/>
        </w:trPr>
        <w:tc>
          <w:tcPr>
            <w:tcW w:w="1242" w:type="dxa"/>
            <w:shd w:val="clear" w:color="auto" w:fill="auto"/>
          </w:tcPr>
          <w:p w14:paraId="5C1F6812"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SCS</w:t>
            </w:r>
          </w:p>
        </w:tc>
        <w:tc>
          <w:tcPr>
            <w:tcW w:w="1134" w:type="dxa"/>
            <w:shd w:val="clear" w:color="auto" w:fill="auto"/>
          </w:tcPr>
          <w:p w14:paraId="3BE85CC5"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30KHz</w:t>
            </w:r>
          </w:p>
        </w:tc>
        <w:tc>
          <w:tcPr>
            <w:tcW w:w="1134" w:type="dxa"/>
          </w:tcPr>
          <w:p w14:paraId="5C3BD06D"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30KHz</w:t>
            </w:r>
          </w:p>
        </w:tc>
        <w:tc>
          <w:tcPr>
            <w:tcW w:w="1843" w:type="dxa"/>
          </w:tcPr>
          <w:p w14:paraId="7DB7BDC9"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30KHz</w:t>
            </w:r>
          </w:p>
        </w:tc>
        <w:tc>
          <w:tcPr>
            <w:tcW w:w="1843" w:type="dxa"/>
          </w:tcPr>
          <w:p w14:paraId="0CF8C035"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30KHz</w:t>
            </w:r>
          </w:p>
        </w:tc>
        <w:tc>
          <w:tcPr>
            <w:tcW w:w="1701" w:type="dxa"/>
            <w:shd w:val="clear" w:color="auto" w:fill="auto"/>
          </w:tcPr>
          <w:p w14:paraId="3DF27238"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15KHz or 30KHz</w:t>
            </w:r>
          </w:p>
        </w:tc>
      </w:tr>
      <w:tr w:rsidR="00206175" w:rsidRPr="00C04E1D" w14:paraId="33CE79A4" w14:textId="77777777" w:rsidTr="00206175">
        <w:trPr>
          <w:jc w:val="center"/>
        </w:trPr>
        <w:tc>
          <w:tcPr>
            <w:tcW w:w="1242" w:type="dxa"/>
            <w:shd w:val="clear" w:color="auto" w:fill="auto"/>
          </w:tcPr>
          <w:p w14:paraId="458B2704"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PRACH sequence length (L_RA)</w:t>
            </w:r>
          </w:p>
        </w:tc>
        <w:tc>
          <w:tcPr>
            <w:tcW w:w="1134" w:type="dxa"/>
            <w:shd w:val="clear" w:color="auto" w:fill="auto"/>
          </w:tcPr>
          <w:p w14:paraId="0664AFC1" w14:textId="77777777" w:rsidR="00206175" w:rsidRPr="000E1003" w:rsidRDefault="00206175" w:rsidP="00206175">
            <w:pPr>
              <w:rPr>
                <w:rFonts w:ascii="Times New Roman" w:eastAsiaTheme="minorEastAsia" w:hAnsi="Times New Roman"/>
                <w:lang w:eastAsia="zh-CN"/>
              </w:rPr>
            </w:pPr>
            <w:r w:rsidRPr="000E1003">
              <w:rPr>
                <w:rFonts w:ascii="Times New Roman" w:eastAsiaTheme="minorEastAsia" w:hAnsi="Times New Roman"/>
                <w:lang w:eastAsia="zh-CN"/>
              </w:rPr>
              <w:t>139</w:t>
            </w:r>
          </w:p>
        </w:tc>
        <w:tc>
          <w:tcPr>
            <w:tcW w:w="1134" w:type="dxa"/>
          </w:tcPr>
          <w:p w14:paraId="5FB736C9" w14:textId="77777777" w:rsidR="00206175" w:rsidRPr="000E1003" w:rsidRDefault="00206175" w:rsidP="00206175">
            <w:pPr>
              <w:rPr>
                <w:rFonts w:ascii="Times New Roman" w:hAnsi="Times New Roman"/>
                <w:lang w:eastAsia="x-none"/>
              </w:rPr>
            </w:pPr>
            <w:r>
              <w:rPr>
                <w:rFonts w:ascii="Times New Roman" w:eastAsiaTheme="minorEastAsia" w:hAnsi="Times New Roman"/>
                <w:lang w:eastAsia="zh-CN"/>
              </w:rPr>
              <w:t>599</w:t>
            </w:r>
          </w:p>
        </w:tc>
        <w:tc>
          <w:tcPr>
            <w:tcW w:w="1843" w:type="dxa"/>
          </w:tcPr>
          <w:p w14:paraId="12BD954A" w14:textId="77777777" w:rsidR="00206175" w:rsidRPr="000E1003" w:rsidRDefault="00206175" w:rsidP="00206175">
            <w:pPr>
              <w:rPr>
                <w:rFonts w:ascii="Times New Roman" w:hAnsi="Times New Roman"/>
                <w:lang w:eastAsia="x-none"/>
              </w:rPr>
            </w:pPr>
            <w:r w:rsidRPr="000E1003">
              <w:rPr>
                <w:rFonts w:ascii="Times New Roman" w:eastAsiaTheme="minorEastAsia" w:hAnsi="Times New Roman"/>
                <w:lang w:eastAsia="zh-CN"/>
              </w:rPr>
              <w:t>139</w:t>
            </w:r>
          </w:p>
        </w:tc>
        <w:tc>
          <w:tcPr>
            <w:tcW w:w="1843" w:type="dxa"/>
          </w:tcPr>
          <w:p w14:paraId="0E14EA50" w14:textId="77777777" w:rsidR="00206175" w:rsidRPr="000E1003" w:rsidRDefault="00206175" w:rsidP="00206175">
            <w:pPr>
              <w:rPr>
                <w:rFonts w:ascii="Times New Roman" w:hAnsi="Times New Roman"/>
                <w:lang w:eastAsia="x-none"/>
              </w:rPr>
            </w:pPr>
            <w:r>
              <w:rPr>
                <w:rFonts w:ascii="Times New Roman" w:hAnsi="Times New Roman" w:hint="eastAsia"/>
                <w:lang w:eastAsia="x-none"/>
              </w:rPr>
              <w:t>139</w:t>
            </w:r>
          </w:p>
        </w:tc>
        <w:tc>
          <w:tcPr>
            <w:tcW w:w="1701" w:type="dxa"/>
            <w:shd w:val="clear" w:color="auto" w:fill="auto"/>
          </w:tcPr>
          <w:p w14:paraId="536DBBE7" w14:textId="77777777" w:rsidR="00206175" w:rsidRPr="000E1003" w:rsidRDefault="00206175" w:rsidP="00206175">
            <w:pPr>
              <w:rPr>
                <w:rFonts w:ascii="Times New Roman" w:hAnsi="Times New Roman"/>
                <w:lang w:eastAsia="x-none"/>
              </w:rPr>
            </w:pPr>
            <w:proofErr w:type="spellStart"/>
            <w:r w:rsidRPr="000E1003">
              <w:rPr>
                <w:rFonts w:ascii="Times New Roman" w:hAnsi="Times New Roman"/>
                <w:lang w:eastAsia="x-none"/>
              </w:rPr>
              <w:t>Eg</w:t>
            </w:r>
            <w:proofErr w:type="spellEnd"/>
            <w:r w:rsidRPr="000E1003">
              <w:rPr>
                <w:rFonts w:ascii="Times New Roman" w:hAnsi="Times New Roman"/>
                <w:lang w:eastAsia="x-none"/>
              </w:rPr>
              <w:t xml:space="preserve">. 139, </w:t>
            </w:r>
          </w:p>
        </w:tc>
      </w:tr>
      <w:tr w:rsidR="00206175" w:rsidRPr="00C04E1D" w14:paraId="2202B1F2" w14:textId="77777777" w:rsidTr="00206175">
        <w:trPr>
          <w:jc w:val="center"/>
        </w:trPr>
        <w:tc>
          <w:tcPr>
            <w:tcW w:w="1242" w:type="dxa"/>
            <w:shd w:val="clear" w:color="auto" w:fill="auto"/>
          </w:tcPr>
          <w:p w14:paraId="131D5190"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 of repetition (R)</w:t>
            </w:r>
          </w:p>
        </w:tc>
        <w:tc>
          <w:tcPr>
            <w:tcW w:w="1134" w:type="dxa"/>
            <w:shd w:val="clear" w:color="auto" w:fill="auto"/>
          </w:tcPr>
          <w:p w14:paraId="66CEB1A4" w14:textId="77777777" w:rsidR="00206175" w:rsidRPr="000E1003" w:rsidRDefault="00206175" w:rsidP="00206175">
            <w:pPr>
              <w:rPr>
                <w:rFonts w:ascii="Times New Roman" w:eastAsiaTheme="minorEastAsia" w:hAnsi="Times New Roman"/>
                <w:lang w:eastAsia="zh-CN"/>
              </w:rPr>
            </w:pPr>
            <w:r w:rsidRPr="000E1003">
              <w:rPr>
                <w:rFonts w:ascii="Times New Roman" w:eastAsiaTheme="minorEastAsia" w:hAnsi="Times New Roman"/>
                <w:lang w:eastAsia="zh-CN"/>
              </w:rPr>
              <w:t>1</w:t>
            </w:r>
          </w:p>
        </w:tc>
        <w:tc>
          <w:tcPr>
            <w:tcW w:w="1134" w:type="dxa"/>
          </w:tcPr>
          <w:p w14:paraId="2281C07D" w14:textId="77777777" w:rsidR="00206175" w:rsidRPr="000E1003" w:rsidRDefault="00206175" w:rsidP="00206175">
            <w:pPr>
              <w:rPr>
                <w:rFonts w:ascii="Times New Roman" w:eastAsiaTheme="minorEastAsia" w:hAnsi="Times New Roman"/>
                <w:lang w:eastAsia="zh-CN"/>
              </w:rPr>
            </w:pPr>
            <w:r w:rsidRPr="000E1003">
              <w:rPr>
                <w:rFonts w:ascii="Times New Roman" w:eastAsiaTheme="minorEastAsia" w:hAnsi="Times New Roman"/>
                <w:lang w:eastAsia="zh-CN"/>
              </w:rPr>
              <w:t>1</w:t>
            </w:r>
          </w:p>
        </w:tc>
        <w:tc>
          <w:tcPr>
            <w:tcW w:w="1843" w:type="dxa"/>
          </w:tcPr>
          <w:p w14:paraId="66C24211" w14:textId="77777777" w:rsidR="00206175" w:rsidRPr="000E1003" w:rsidRDefault="00206175" w:rsidP="00206175">
            <w:pPr>
              <w:rPr>
                <w:rFonts w:ascii="Times New Roman" w:eastAsiaTheme="minorEastAsia" w:hAnsi="Times New Roman"/>
                <w:lang w:eastAsia="zh-CN"/>
              </w:rPr>
            </w:pPr>
            <w:r w:rsidRPr="000E1003">
              <w:rPr>
                <w:rFonts w:ascii="Times New Roman" w:eastAsiaTheme="minorEastAsia" w:hAnsi="Times New Roman"/>
                <w:lang w:eastAsia="zh-CN"/>
              </w:rPr>
              <w:t>2</w:t>
            </w:r>
          </w:p>
        </w:tc>
        <w:tc>
          <w:tcPr>
            <w:tcW w:w="1843" w:type="dxa"/>
          </w:tcPr>
          <w:p w14:paraId="456D6B07" w14:textId="77777777" w:rsidR="00206175" w:rsidRPr="000E1003" w:rsidRDefault="00206175" w:rsidP="00206175">
            <w:pPr>
              <w:rPr>
                <w:rFonts w:ascii="Times New Roman" w:hAnsi="Times New Roman"/>
                <w:lang w:eastAsia="x-none"/>
              </w:rPr>
            </w:pPr>
            <w:r>
              <w:rPr>
                <w:rFonts w:ascii="Times New Roman" w:hAnsi="Times New Roman" w:hint="eastAsia"/>
                <w:lang w:eastAsia="x-none"/>
              </w:rPr>
              <w:t>4</w:t>
            </w:r>
          </w:p>
        </w:tc>
        <w:tc>
          <w:tcPr>
            <w:tcW w:w="1701" w:type="dxa"/>
            <w:shd w:val="clear" w:color="auto" w:fill="auto"/>
          </w:tcPr>
          <w:p w14:paraId="11AFD81E"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 xml:space="preserve">If repetition of sequence is used in </w:t>
            </w:r>
            <w:proofErr w:type="spellStart"/>
            <w:r w:rsidRPr="000E1003">
              <w:rPr>
                <w:rFonts w:ascii="Times New Roman" w:hAnsi="Times New Roman"/>
                <w:lang w:eastAsia="x-none"/>
              </w:rPr>
              <w:t>freq</w:t>
            </w:r>
            <w:proofErr w:type="spellEnd"/>
            <w:r w:rsidRPr="000E1003">
              <w:rPr>
                <w:rFonts w:ascii="Times New Roman" w:hAnsi="Times New Roman"/>
                <w:lang w:eastAsia="x-none"/>
              </w:rPr>
              <w:t xml:space="preserve"> domain</w:t>
            </w:r>
          </w:p>
        </w:tc>
      </w:tr>
      <w:tr w:rsidR="00206175" w:rsidRPr="00C04E1D" w14:paraId="021B8368" w14:textId="77777777" w:rsidTr="00206175">
        <w:trPr>
          <w:jc w:val="center"/>
        </w:trPr>
        <w:tc>
          <w:tcPr>
            <w:tcW w:w="1242" w:type="dxa"/>
            <w:shd w:val="clear" w:color="auto" w:fill="auto"/>
          </w:tcPr>
          <w:p w14:paraId="5C71497C" w14:textId="77777777" w:rsidR="00206175" w:rsidRPr="000E1003" w:rsidRDefault="00206175" w:rsidP="00206175">
            <w:pPr>
              <w:rPr>
                <w:rFonts w:ascii="Times New Roman" w:hAnsi="Times New Roman"/>
                <w:lang w:eastAsia="x-none"/>
              </w:rPr>
            </w:pPr>
            <w:proofErr w:type="spellStart"/>
            <w:r w:rsidRPr="000E1003">
              <w:rPr>
                <w:rFonts w:ascii="Times New Roman" w:hAnsi="Times New Roman"/>
                <w:lang w:eastAsia="x-none"/>
              </w:rPr>
              <w:t>N_cs</w:t>
            </w:r>
            <w:proofErr w:type="spellEnd"/>
          </w:p>
          <w:p w14:paraId="011CF936" w14:textId="77777777" w:rsidR="00206175" w:rsidRPr="000E1003" w:rsidRDefault="00206175" w:rsidP="00206175">
            <w:pPr>
              <w:rPr>
                <w:rFonts w:ascii="Times New Roman" w:hAnsi="Times New Roman"/>
                <w:lang w:eastAsia="x-none"/>
              </w:rPr>
            </w:pPr>
          </w:p>
        </w:tc>
        <w:tc>
          <w:tcPr>
            <w:tcW w:w="1134" w:type="dxa"/>
            <w:shd w:val="clear" w:color="auto" w:fill="auto"/>
          </w:tcPr>
          <w:p w14:paraId="4F9133F4" w14:textId="77777777" w:rsidR="00206175" w:rsidRPr="000E1003" w:rsidRDefault="00206175" w:rsidP="00206175">
            <w:pPr>
              <w:rPr>
                <w:rFonts w:ascii="Times New Roman" w:eastAsiaTheme="minorEastAsia" w:hAnsi="Times New Roman"/>
                <w:lang w:eastAsia="zh-CN"/>
              </w:rPr>
            </w:pPr>
            <w:r w:rsidRPr="000E1003">
              <w:rPr>
                <w:rFonts w:ascii="Times New Roman" w:eastAsiaTheme="minorEastAsia" w:hAnsi="Times New Roman"/>
                <w:lang w:eastAsia="zh-CN"/>
              </w:rPr>
              <w:t>10</w:t>
            </w:r>
          </w:p>
        </w:tc>
        <w:tc>
          <w:tcPr>
            <w:tcW w:w="1134" w:type="dxa"/>
          </w:tcPr>
          <w:p w14:paraId="1082FF59" w14:textId="77777777" w:rsidR="00206175" w:rsidRPr="000E1003" w:rsidRDefault="00206175" w:rsidP="00206175">
            <w:pPr>
              <w:rPr>
                <w:rFonts w:ascii="Times New Roman" w:eastAsiaTheme="minorEastAsia" w:hAnsi="Times New Roman"/>
                <w:lang w:eastAsia="zh-CN"/>
              </w:rPr>
            </w:pPr>
            <w:r>
              <w:rPr>
                <w:rFonts w:ascii="Times New Roman" w:eastAsiaTheme="minorEastAsia" w:hAnsi="Times New Roman"/>
                <w:lang w:eastAsia="zh-CN"/>
              </w:rPr>
              <w:t>38</w:t>
            </w:r>
          </w:p>
        </w:tc>
        <w:tc>
          <w:tcPr>
            <w:tcW w:w="1843" w:type="dxa"/>
          </w:tcPr>
          <w:p w14:paraId="0C8AA0E6" w14:textId="77777777" w:rsidR="00206175" w:rsidRPr="000E1003" w:rsidRDefault="00206175" w:rsidP="00206175">
            <w:pPr>
              <w:rPr>
                <w:rFonts w:ascii="Times New Roman" w:eastAsiaTheme="minorEastAsia" w:hAnsi="Times New Roman"/>
                <w:lang w:eastAsia="zh-CN"/>
              </w:rPr>
            </w:pPr>
            <w:r w:rsidRPr="000E1003">
              <w:rPr>
                <w:rFonts w:ascii="Times New Roman" w:eastAsiaTheme="minorEastAsia" w:hAnsi="Times New Roman"/>
                <w:lang w:eastAsia="zh-CN"/>
              </w:rPr>
              <w:t>10</w:t>
            </w:r>
          </w:p>
        </w:tc>
        <w:tc>
          <w:tcPr>
            <w:tcW w:w="1843" w:type="dxa"/>
          </w:tcPr>
          <w:p w14:paraId="3D4B476F" w14:textId="77777777" w:rsidR="00206175" w:rsidRPr="000E1003" w:rsidRDefault="00206175" w:rsidP="00206175">
            <w:pPr>
              <w:rPr>
                <w:rFonts w:ascii="Times New Roman" w:hAnsi="Times New Roman"/>
                <w:lang w:eastAsia="x-none"/>
              </w:rPr>
            </w:pPr>
            <w:r>
              <w:rPr>
                <w:rFonts w:ascii="Times New Roman" w:hAnsi="Times New Roman"/>
                <w:lang w:eastAsia="x-none"/>
              </w:rPr>
              <w:t>10</w:t>
            </w:r>
          </w:p>
        </w:tc>
        <w:tc>
          <w:tcPr>
            <w:tcW w:w="1701" w:type="dxa"/>
            <w:shd w:val="clear" w:color="auto" w:fill="auto"/>
          </w:tcPr>
          <w:p w14:paraId="0C0049CA" w14:textId="77777777" w:rsidR="00206175" w:rsidRPr="000E1003" w:rsidRDefault="00206175" w:rsidP="00206175">
            <w:pPr>
              <w:rPr>
                <w:rFonts w:ascii="Times New Roman" w:hAnsi="Times New Roman"/>
                <w:lang w:eastAsia="x-none"/>
              </w:rPr>
            </w:pPr>
            <w:proofErr w:type="spellStart"/>
            <w:r w:rsidRPr="000E1003">
              <w:rPr>
                <w:rFonts w:ascii="Times New Roman" w:hAnsi="Times New Roman"/>
                <w:lang w:eastAsia="x-none"/>
              </w:rPr>
              <w:t>Eg</w:t>
            </w:r>
            <w:proofErr w:type="spellEnd"/>
            <w:r w:rsidRPr="000E1003">
              <w:rPr>
                <w:rFonts w:ascii="Times New Roman" w:hAnsi="Times New Roman"/>
                <w:lang w:eastAsia="x-none"/>
              </w:rPr>
              <w:t>. 11</w:t>
            </w:r>
          </w:p>
        </w:tc>
      </w:tr>
      <w:tr w:rsidR="00206175" w:rsidRPr="00C04E1D" w14:paraId="5172A70B" w14:textId="77777777" w:rsidTr="00206175">
        <w:trPr>
          <w:jc w:val="center"/>
        </w:trPr>
        <w:tc>
          <w:tcPr>
            <w:tcW w:w="1242" w:type="dxa"/>
            <w:shd w:val="clear" w:color="auto" w:fill="auto"/>
          </w:tcPr>
          <w:p w14:paraId="748CE905"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 of RBs used for one RO (N_RB)</w:t>
            </w:r>
          </w:p>
        </w:tc>
        <w:tc>
          <w:tcPr>
            <w:tcW w:w="1134" w:type="dxa"/>
            <w:shd w:val="clear" w:color="auto" w:fill="auto"/>
          </w:tcPr>
          <w:p w14:paraId="5CD46685" w14:textId="77777777" w:rsidR="00206175" w:rsidRPr="000E1003" w:rsidRDefault="00206175" w:rsidP="00206175">
            <w:pPr>
              <w:rPr>
                <w:rFonts w:ascii="Times New Roman" w:eastAsiaTheme="minorEastAsia" w:hAnsi="Times New Roman"/>
                <w:lang w:eastAsia="zh-CN"/>
              </w:rPr>
            </w:pPr>
            <w:r w:rsidRPr="000E1003">
              <w:rPr>
                <w:rFonts w:ascii="Times New Roman" w:eastAsiaTheme="minorEastAsia" w:hAnsi="Times New Roman"/>
                <w:lang w:eastAsia="zh-CN"/>
              </w:rPr>
              <w:t>12</w:t>
            </w:r>
          </w:p>
        </w:tc>
        <w:tc>
          <w:tcPr>
            <w:tcW w:w="1134" w:type="dxa"/>
          </w:tcPr>
          <w:p w14:paraId="5B6DD6E7" w14:textId="77777777" w:rsidR="00206175" w:rsidRPr="000E1003" w:rsidRDefault="00206175" w:rsidP="00206175">
            <w:pPr>
              <w:rPr>
                <w:rFonts w:ascii="Times New Roman" w:eastAsiaTheme="minorEastAsia" w:hAnsi="Times New Roman"/>
                <w:lang w:eastAsia="zh-CN"/>
              </w:rPr>
            </w:pPr>
            <w:r>
              <w:rPr>
                <w:rFonts w:ascii="Times New Roman" w:eastAsiaTheme="minorEastAsia" w:hAnsi="Times New Roman"/>
                <w:lang w:eastAsia="zh-CN"/>
              </w:rPr>
              <w:t>50</w:t>
            </w:r>
          </w:p>
        </w:tc>
        <w:tc>
          <w:tcPr>
            <w:tcW w:w="1843" w:type="dxa"/>
          </w:tcPr>
          <w:p w14:paraId="1FDA4CEA" w14:textId="77777777" w:rsidR="00206175" w:rsidRPr="000E1003" w:rsidRDefault="00206175" w:rsidP="00206175">
            <w:pPr>
              <w:rPr>
                <w:rFonts w:ascii="Times New Roman" w:eastAsiaTheme="minorEastAsia" w:hAnsi="Times New Roman"/>
                <w:lang w:eastAsia="zh-CN"/>
              </w:rPr>
            </w:pPr>
            <w:r w:rsidRPr="000E1003">
              <w:rPr>
                <w:rFonts w:ascii="Times New Roman" w:eastAsiaTheme="minorEastAsia" w:hAnsi="Times New Roman"/>
                <w:lang w:eastAsia="zh-CN"/>
              </w:rPr>
              <w:t>12</w:t>
            </w:r>
          </w:p>
        </w:tc>
        <w:tc>
          <w:tcPr>
            <w:tcW w:w="1843" w:type="dxa"/>
          </w:tcPr>
          <w:p w14:paraId="14C55D31" w14:textId="77777777" w:rsidR="00206175" w:rsidRPr="000E1003" w:rsidRDefault="00206175" w:rsidP="00206175">
            <w:pPr>
              <w:rPr>
                <w:rFonts w:ascii="Times New Roman" w:hAnsi="Times New Roman"/>
                <w:lang w:eastAsia="x-none"/>
              </w:rPr>
            </w:pPr>
            <w:r>
              <w:rPr>
                <w:rFonts w:ascii="Times New Roman" w:hAnsi="Times New Roman" w:hint="eastAsia"/>
                <w:lang w:eastAsia="x-none"/>
              </w:rPr>
              <w:t>12</w:t>
            </w:r>
          </w:p>
        </w:tc>
        <w:tc>
          <w:tcPr>
            <w:tcW w:w="1701" w:type="dxa"/>
            <w:shd w:val="clear" w:color="auto" w:fill="auto"/>
          </w:tcPr>
          <w:p w14:paraId="7294CC68"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 xml:space="preserve"># </w:t>
            </w:r>
            <w:proofErr w:type="gramStart"/>
            <w:r w:rsidRPr="000E1003">
              <w:rPr>
                <w:rFonts w:ascii="Times New Roman" w:hAnsi="Times New Roman"/>
                <w:lang w:eastAsia="x-none"/>
              </w:rPr>
              <w:t>of</w:t>
            </w:r>
            <w:proofErr w:type="gramEnd"/>
            <w:r w:rsidRPr="000E1003">
              <w:rPr>
                <w:rFonts w:ascii="Times New Roman" w:hAnsi="Times New Roman"/>
                <w:lang w:eastAsia="x-none"/>
              </w:rPr>
              <w:t xml:space="preserve"> RBs occupied by PRACH. </w:t>
            </w:r>
            <w:proofErr w:type="spellStart"/>
            <w:r w:rsidRPr="000E1003">
              <w:rPr>
                <w:rFonts w:ascii="Times New Roman" w:hAnsi="Times New Roman"/>
                <w:lang w:eastAsia="x-none"/>
              </w:rPr>
              <w:t>Eg</w:t>
            </w:r>
            <w:proofErr w:type="spellEnd"/>
            <w:r w:rsidRPr="000E1003">
              <w:rPr>
                <w:rFonts w:ascii="Times New Roman" w:hAnsi="Times New Roman"/>
                <w:lang w:eastAsia="x-none"/>
              </w:rPr>
              <w:t>. 12 for ZC139 design</w:t>
            </w:r>
          </w:p>
        </w:tc>
      </w:tr>
      <w:tr w:rsidR="00206175" w:rsidRPr="00C04E1D" w14:paraId="7369AC75" w14:textId="77777777" w:rsidTr="00206175">
        <w:trPr>
          <w:jc w:val="center"/>
        </w:trPr>
        <w:tc>
          <w:tcPr>
            <w:tcW w:w="1242" w:type="dxa"/>
            <w:shd w:val="clear" w:color="auto" w:fill="auto"/>
          </w:tcPr>
          <w:p w14:paraId="367F352D"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RACH frequency occupancy (MHz)</w:t>
            </w:r>
          </w:p>
        </w:tc>
        <w:tc>
          <w:tcPr>
            <w:tcW w:w="1134" w:type="dxa"/>
            <w:shd w:val="clear" w:color="auto" w:fill="auto"/>
          </w:tcPr>
          <w:p w14:paraId="4927D391" w14:textId="77777777" w:rsidR="00206175" w:rsidRPr="000E1003" w:rsidRDefault="00206175" w:rsidP="00206175">
            <w:pPr>
              <w:rPr>
                <w:rFonts w:ascii="Times New Roman" w:eastAsiaTheme="minorEastAsia" w:hAnsi="Times New Roman"/>
                <w:lang w:eastAsia="zh-CN"/>
              </w:rPr>
            </w:pPr>
            <w:r w:rsidRPr="000E1003">
              <w:rPr>
                <w:rFonts w:ascii="Times New Roman" w:eastAsiaTheme="minorEastAsia" w:hAnsi="Times New Roman"/>
                <w:lang w:eastAsia="zh-CN"/>
              </w:rPr>
              <w:t>4.32</w:t>
            </w:r>
          </w:p>
        </w:tc>
        <w:tc>
          <w:tcPr>
            <w:tcW w:w="1134" w:type="dxa"/>
          </w:tcPr>
          <w:p w14:paraId="17EC41D0" w14:textId="77777777" w:rsidR="00206175" w:rsidRPr="000E1003" w:rsidRDefault="00206175" w:rsidP="00206175">
            <w:pPr>
              <w:rPr>
                <w:rFonts w:ascii="Times New Roman" w:hAnsi="Times New Roman"/>
                <w:lang w:eastAsia="x-none"/>
              </w:rPr>
            </w:pPr>
            <w:r>
              <w:rPr>
                <w:rFonts w:ascii="Times New Roman" w:eastAsiaTheme="minorEastAsia" w:hAnsi="Times New Roman"/>
                <w:lang w:eastAsia="zh-CN"/>
              </w:rPr>
              <w:t>18.0</w:t>
            </w:r>
          </w:p>
        </w:tc>
        <w:tc>
          <w:tcPr>
            <w:tcW w:w="1843" w:type="dxa"/>
          </w:tcPr>
          <w:p w14:paraId="5DA57DC3" w14:textId="77777777" w:rsidR="00206175" w:rsidRPr="000E1003" w:rsidRDefault="00206175" w:rsidP="00206175">
            <w:pPr>
              <w:rPr>
                <w:rFonts w:ascii="Times New Roman" w:eastAsiaTheme="minorEastAsia" w:hAnsi="Times New Roman"/>
                <w:lang w:eastAsia="zh-CN"/>
              </w:rPr>
            </w:pPr>
            <w:r w:rsidRPr="000E1003">
              <w:rPr>
                <w:rFonts w:ascii="Times New Roman" w:eastAsiaTheme="minorEastAsia" w:hAnsi="Times New Roman"/>
                <w:lang w:eastAsia="zh-CN"/>
              </w:rPr>
              <w:t>8.64</w:t>
            </w:r>
          </w:p>
        </w:tc>
        <w:tc>
          <w:tcPr>
            <w:tcW w:w="1843" w:type="dxa"/>
          </w:tcPr>
          <w:p w14:paraId="30D67A55" w14:textId="77777777" w:rsidR="00206175" w:rsidRPr="000E1003" w:rsidRDefault="00206175" w:rsidP="00206175">
            <w:pPr>
              <w:rPr>
                <w:rFonts w:ascii="Times New Roman" w:hAnsi="Times New Roman"/>
                <w:lang w:eastAsia="x-none"/>
              </w:rPr>
            </w:pPr>
            <w:r>
              <w:rPr>
                <w:rFonts w:ascii="Times New Roman" w:hAnsi="Times New Roman" w:hint="eastAsia"/>
                <w:lang w:eastAsia="x-none"/>
              </w:rPr>
              <w:t>17.28</w:t>
            </w:r>
          </w:p>
        </w:tc>
        <w:tc>
          <w:tcPr>
            <w:tcW w:w="1701" w:type="dxa"/>
            <w:shd w:val="clear" w:color="auto" w:fill="auto"/>
          </w:tcPr>
          <w:p w14:paraId="2F1FD636"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The actually used bandwidth with one RO, SCS*L_RA*R</w:t>
            </w:r>
          </w:p>
        </w:tc>
      </w:tr>
      <w:tr w:rsidR="00206175" w:rsidRPr="00C04E1D" w14:paraId="0F212A88" w14:textId="77777777" w:rsidTr="00206175">
        <w:trPr>
          <w:jc w:val="center"/>
        </w:trPr>
        <w:tc>
          <w:tcPr>
            <w:tcW w:w="1242" w:type="dxa"/>
            <w:shd w:val="clear" w:color="auto" w:fill="auto"/>
          </w:tcPr>
          <w:p w14:paraId="3809F259"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 xml:space="preserve">Noise level, </w:t>
            </w:r>
            <w:proofErr w:type="spellStart"/>
            <w:r w:rsidRPr="000E1003">
              <w:rPr>
                <w:rFonts w:ascii="Times New Roman" w:hAnsi="Times New Roman"/>
                <w:lang w:eastAsia="x-none"/>
              </w:rPr>
              <w:t>Np</w:t>
            </w:r>
            <w:proofErr w:type="spellEnd"/>
            <w:r w:rsidRPr="000E1003">
              <w:rPr>
                <w:rFonts w:ascii="Times New Roman" w:hAnsi="Times New Roman"/>
                <w:lang w:eastAsia="x-none"/>
              </w:rPr>
              <w:t xml:space="preserve"> (</w:t>
            </w:r>
            <w:proofErr w:type="spellStart"/>
            <w:r w:rsidRPr="000E1003">
              <w:rPr>
                <w:rFonts w:ascii="Times New Roman" w:hAnsi="Times New Roman"/>
                <w:lang w:eastAsia="x-none"/>
              </w:rPr>
              <w:t>dBm</w:t>
            </w:r>
            <w:proofErr w:type="spellEnd"/>
            <w:r w:rsidRPr="000E1003">
              <w:rPr>
                <w:rFonts w:ascii="Times New Roman" w:hAnsi="Times New Roman"/>
                <w:lang w:eastAsia="x-none"/>
              </w:rPr>
              <w:t>)</w:t>
            </w:r>
          </w:p>
        </w:tc>
        <w:tc>
          <w:tcPr>
            <w:tcW w:w="1134" w:type="dxa"/>
            <w:shd w:val="clear" w:color="auto" w:fill="auto"/>
          </w:tcPr>
          <w:p w14:paraId="70A32542" w14:textId="77777777" w:rsidR="00206175" w:rsidRPr="000E1003" w:rsidRDefault="00206175" w:rsidP="00206175">
            <w:pPr>
              <w:rPr>
                <w:rFonts w:ascii="Times New Roman" w:eastAsiaTheme="minorEastAsia" w:hAnsi="Times New Roman"/>
                <w:lang w:eastAsia="zh-CN"/>
              </w:rPr>
            </w:pPr>
            <w:r w:rsidRPr="000E1003">
              <w:rPr>
                <w:rFonts w:ascii="Times New Roman" w:eastAsiaTheme="minorEastAsia" w:hAnsi="Times New Roman"/>
                <w:lang w:eastAsia="zh-CN"/>
              </w:rPr>
              <w:t>-1</w:t>
            </w:r>
            <w:r>
              <w:rPr>
                <w:rFonts w:ascii="Times New Roman" w:eastAsiaTheme="minorEastAsia" w:hAnsi="Times New Roman"/>
                <w:lang w:eastAsia="zh-CN"/>
              </w:rPr>
              <w:t>0</w:t>
            </w:r>
            <w:r w:rsidRPr="000E1003">
              <w:rPr>
                <w:rFonts w:ascii="Times New Roman" w:eastAsiaTheme="minorEastAsia" w:hAnsi="Times New Roman"/>
                <w:lang w:eastAsia="zh-CN"/>
              </w:rPr>
              <w:t>2.8</w:t>
            </w:r>
          </w:p>
        </w:tc>
        <w:tc>
          <w:tcPr>
            <w:tcW w:w="1134" w:type="dxa"/>
          </w:tcPr>
          <w:p w14:paraId="3DD94884" w14:textId="77777777" w:rsidR="00206175" w:rsidRPr="000E1003" w:rsidRDefault="00206175" w:rsidP="00206175">
            <w:pPr>
              <w:rPr>
                <w:rFonts w:ascii="Times New Roman" w:hAnsi="Times New Roman"/>
                <w:lang w:eastAsia="x-none"/>
              </w:rPr>
            </w:pPr>
            <w:r>
              <w:rPr>
                <w:rFonts w:ascii="Times New Roman" w:eastAsiaTheme="minorEastAsia" w:hAnsi="Times New Roman"/>
                <w:lang w:eastAsia="zh-CN"/>
              </w:rPr>
              <w:t>-96.4</w:t>
            </w:r>
          </w:p>
        </w:tc>
        <w:tc>
          <w:tcPr>
            <w:tcW w:w="1843" w:type="dxa"/>
          </w:tcPr>
          <w:p w14:paraId="53BFCD63" w14:textId="77777777" w:rsidR="00206175" w:rsidRPr="000E1003" w:rsidRDefault="00206175" w:rsidP="00206175">
            <w:pPr>
              <w:rPr>
                <w:rFonts w:ascii="Times New Roman" w:eastAsiaTheme="minorEastAsia" w:hAnsi="Times New Roman"/>
                <w:lang w:eastAsia="zh-CN"/>
              </w:rPr>
            </w:pPr>
            <w:r w:rsidRPr="000E1003">
              <w:rPr>
                <w:rFonts w:ascii="Times New Roman" w:eastAsiaTheme="minorEastAsia" w:hAnsi="Times New Roman"/>
                <w:lang w:eastAsia="zh-CN"/>
              </w:rPr>
              <w:t>-</w:t>
            </w:r>
            <w:r>
              <w:rPr>
                <w:rFonts w:ascii="Times New Roman" w:eastAsiaTheme="minorEastAsia" w:hAnsi="Times New Roman"/>
                <w:lang w:eastAsia="zh-CN"/>
              </w:rPr>
              <w:t>9</w:t>
            </w:r>
            <w:r w:rsidRPr="000E1003">
              <w:rPr>
                <w:rFonts w:ascii="Times New Roman" w:eastAsiaTheme="minorEastAsia" w:hAnsi="Times New Roman"/>
                <w:lang w:eastAsia="zh-CN"/>
              </w:rPr>
              <w:t>9.8</w:t>
            </w:r>
          </w:p>
        </w:tc>
        <w:tc>
          <w:tcPr>
            <w:tcW w:w="1843" w:type="dxa"/>
          </w:tcPr>
          <w:p w14:paraId="00373C37" w14:textId="77777777" w:rsidR="00206175" w:rsidRPr="000E1003" w:rsidRDefault="00206175" w:rsidP="00206175">
            <w:pPr>
              <w:rPr>
                <w:rFonts w:ascii="Times New Roman" w:hAnsi="Times New Roman"/>
                <w:lang w:eastAsia="x-none"/>
              </w:rPr>
            </w:pPr>
            <w:r w:rsidRPr="000E1003">
              <w:rPr>
                <w:rFonts w:ascii="Times New Roman" w:eastAsiaTheme="minorEastAsia" w:hAnsi="Times New Roman"/>
                <w:lang w:eastAsia="zh-CN"/>
              </w:rPr>
              <w:t>-</w:t>
            </w:r>
            <w:r>
              <w:rPr>
                <w:rFonts w:ascii="Times New Roman" w:eastAsiaTheme="minorEastAsia" w:hAnsi="Times New Roman"/>
                <w:lang w:eastAsia="zh-CN"/>
              </w:rPr>
              <w:t>96</w:t>
            </w:r>
            <w:r w:rsidRPr="000E1003">
              <w:rPr>
                <w:rFonts w:ascii="Times New Roman" w:eastAsiaTheme="minorEastAsia" w:hAnsi="Times New Roman"/>
                <w:lang w:eastAsia="zh-CN"/>
              </w:rPr>
              <w:t>.8</w:t>
            </w:r>
          </w:p>
        </w:tc>
        <w:tc>
          <w:tcPr>
            <w:tcW w:w="1701" w:type="dxa"/>
            <w:shd w:val="clear" w:color="auto" w:fill="auto"/>
          </w:tcPr>
          <w:p w14:paraId="620DB703" w14:textId="77777777" w:rsidR="00206175" w:rsidRPr="000E1003" w:rsidRDefault="00206175" w:rsidP="00206175">
            <w:pPr>
              <w:rPr>
                <w:rFonts w:ascii="Times New Roman" w:hAnsi="Times New Roman"/>
                <w:lang w:eastAsia="x-none"/>
              </w:rPr>
            </w:pPr>
            <w:proofErr w:type="spellStart"/>
            <w:r w:rsidRPr="000E1003">
              <w:rPr>
                <w:rFonts w:ascii="Times New Roman" w:hAnsi="Times New Roman"/>
                <w:lang w:eastAsia="x-none"/>
              </w:rPr>
              <w:t>Np</w:t>
            </w:r>
            <w:proofErr w:type="spellEnd"/>
            <w:r w:rsidRPr="000E1003">
              <w:rPr>
                <w:rFonts w:ascii="Times New Roman" w:hAnsi="Times New Roman"/>
                <w:lang w:eastAsia="x-none"/>
              </w:rPr>
              <w:t>= -174+10*log10(SCS*L_RA*R)</w:t>
            </w:r>
            <w:r>
              <w:rPr>
                <w:rFonts w:ascii="Times New Roman" w:hAnsi="Times New Roman"/>
                <w:lang w:eastAsia="x-none"/>
              </w:rPr>
              <w:t>-</w:t>
            </w:r>
            <w:r w:rsidRPr="000E1003">
              <w:rPr>
                <w:rFonts w:ascii="Times New Roman" w:hAnsi="Times New Roman"/>
                <w:lang w:eastAsia="x-none"/>
              </w:rPr>
              <w:t>NF</w:t>
            </w:r>
          </w:p>
          <w:p w14:paraId="4332CE4D"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NF=-5dB</w:t>
            </w:r>
          </w:p>
        </w:tc>
      </w:tr>
      <w:tr w:rsidR="00206175" w:rsidRPr="00C04E1D" w14:paraId="40034F28" w14:textId="77777777" w:rsidTr="00206175">
        <w:trPr>
          <w:jc w:val="center"/>
        </w:trPr>
        <w:tc>
          <w:tcPr>
            <w:tcW w:w="1242" w:type="dxa"/>
            <w:shd w:val="clear" w:color="auto" w:fill="auto"/>
          </w:tcPr>
          <w:p w14:paraId="06694C9F"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SNR (dB)</w:t>
            </w:r>
          </w:p>
        </w:tc>
        <w:tc>
          <w:tcPr>
            <w:tcW w:w="1134" w:type="dxa"/>
            <w:shd w:val="clear" w:color="auto" w:fill="auto"/>
          </w:tcPr>
          <w:p w14:paraId="10AD1F7F" w14:textId="77777777" w:rsidR="00206175" w:rsidRPr="000E1003" w:rsidRDefault="00206175" w:rsidP="00206175">
            <w:pPr>
              <w:rPr>
                <w:rFonts w:ascii="Times New Roman" w:hAnsi="Times New Roman"/>
                <w:lang w:eastAsia="x-none"/>
              </w:rPr>
            </w:pPr>
            <w:r w:rsidRPr="000E1003">
              <w:rPr>
                <w:rFonts w:ascii="Times New Roman" w:eastAsiaTheme="minorEastAsia" w:hAnsi="Times New Roman"/>
                <w:color w:val="000000" w:themeColor="text1"/>
                <w:lang w:eastAsia="zh-CN"/>
              </w:rPr>
              <w:t>-</w:t>
            </w:r>
            <w:r>
              <w:rPr>
                <w:rFonts w:ascii="Times New Roman" w:eastAsiaTheme="minorEastAsia" w:hAnsi="Times New Roman"/>
                <w:color w:val="000000" w:themeColor="text1"/>
                <w:lang w:eastAsia="zh-CN"/>
              </w:rPr>
              <w:t>3</w:t>
            </w:r>
            <w:r w:rsidRPr="000E1003">
              <w:rPr>
                <w:rFonts w:ascii="Times New Roman" w:eastAsiaTheme="minorEastAsia" w:hAnsi="Times New Roman"/>
                <w:color w:val="000000" w:themeColor="text1"/>
                <w:lang w:eastAsia="zh-CN"/>
              </w:rPr>
              <w:t>.4</w:t>
            </w:r>
          </w:p>
        </w:tc>
        <w:tc>
          <w:tcPr>
            <w:tcW w:w="1134" w:type="dxa"/>
          </w:tcPr>
          <w:p w14:paraId="5C9DF34C" w14:textId="77777777" w:rsidR="00206175" w:rsidRPr="000E1003" w:rsidRDefault="00206175" w:rsidP="00206175">
            <w:pPr>
              <w:rPr>
                <w:rFonts w:ascii="Times New Roman" w:hAnsi="Times New Roman"/>
                <w:lang w:eastAsia="x-none"/>
              </w:rPr>
            </w:pPr>
            <w:r>
              <w:rPr>
                <w:rFonts w:ascii="Times New Roman" w:eastAsiaTheme="minorEastAsia" w:hAnsi="Times New Roman"/>
                <w:color w:val="000000" w:themeColor="text1"/>
                <w:lang w:eastAsia="zh-CN"/>
              </w:rPr>
              <w:t>-11.36</w:t>
            </w:r>
          </w:p>
        </w:tc>
        <w:tc>
          <w:tcPr>
            <w:tcW w:w="1843" w:type="dxa"/>
          </w:tcPr>
          <w:p w14:paraId="328B923D" w14:textId="77777777" w:rsidR="00206175" w:rsidRPr="000E1003" w:rsidRDefault="00206175" w:rsidP="00206175">
            <w:pPr>
              <w:rPr>
                <w:rFonts w:ascii="Times New Roman" w:hAnsi="Times New Roman"/>
                <w:lang w:eastAsia="x-none"/>
              </w:rPr>
            </w:pPr>
            <w:r w:rsidRPr="000E1003">
              <w:rPr>
                <w:rFonts w:ascii="Times New Roman" w:eastAsiaTheme="minorEastAsia" w:hAnsi="Times New Roman"/>
                <w:color w:val="000000" w:themeColor="text1"/>
                <w:lang w:eastAsia="zh-CN"/>
              </w:rPr>
              <w:t>-</w:t>
            </w:r>
            <w:r>
              <w:rPr>
                <w:rFonts w:ascii="Times New Roman" w:eastAsiaTheme="minorEastAsia" w:hAnsi="Times New Roman"/>
                <w:color w:val="000000" w:themeColor="text1"/>
                <w:lang w:eastAsia="zh-CN"/>
              </w:rPr>
              <w:t>8</w:t>
            </w:r>
            <w:r w:rsidRPr="000E1003">
              <w:rPr>
                <w:rFonts w:ascii="Times New Roman" w:eastAsiaTheme="minorEastAsia" w:hAnsi="Times New Roman"/>
                <w:color w:val="000000" w:themeColor="text1"/>
                <w:lang w:eastAsia="zh-CN"/>
              </w:rPr>
              <w:t>.</w:t>
            </w:r>
            <w:r>
              <w:rPr>
                <w:rFonts w:ascii="Times New Roman" w:eastAsiaTheme="minorEastAsia" w:hAnsi="Times New Roman"/>
                <w:color w:val="000000" w:themeColor="text1"/>
                <w:lang w:eastAsia="zh-CN"/>
              </w:rPr>
              <w:t>6</w:t>
            </w:r>
          </w:p>
        </w:tc>
        <w:tc>
          <w:tcPr>
            <w:tcW w:w="1843" w:type="dxa"/>
          </w:tcPr>
          <w:p w14:paraId="2F75E9A8" w14:textId="77777777" w:rsidR="00206175" w:rsidRPr="000E1003" w:rsidRDefault="00206175" w:rsidP="00206175">
            <w:pPr>
              <w:rPr>
                <w:rFonts w:ascii="Times New Roman" w:hAnsi="Times New Roman"/>
                <w:lang w:eastAsia="x-none"/>
              </w:rPr>
            </w:pPr>
            <w:r>
              <w:rPr>
                <w:rFonts w:ascii="Times New Roman" w:eastAsiaTheme="minorEastAsia" w:hAnsi="Times New Roman"/>
                <w:color w:val="000000" w:themeColor="text1"/>
                <w:lang w:eastAsia="zh-CN"/>
              </w:rPr>
              <w:t>-11.36</w:t>
            </w:r>
          </w:p>
        </w:tc>
        <w:tc>
          <w:tcPr>
            <w:tcW w:w="1701" w:type="dxa"/>
            <w:shd w:val="clear" w:color="auto" w:fill="auto"/>
          </w:tcPr>
          <w:p w14:paraId="59918E0C"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SNR needed at 1% misdetection, read from simulation curve</w:t>
            </w:r>
          </w:p>
        </w:tc>
      </w:tr>
      <w:tr w:rsidR="00206175" w:rsidRPr="00C04E1D" w14:paraId="0CC5C04A" w14:textId="77777777" w:rsidTr="00206175">
        <w:trPr>
          <w:trHeight w:val="101"/>
          <w:jc w:val="center"/>
        </w:trPr>
        <w:tc>
          <w:tcPr>
            <w:tcW w:w="1242" w:type="dxa"/>
            <w:shd w:val="clear" w:color="auto" w:fill="auto"/>
          </w:tcPr>
          <w:p w14:paraId="5A00817A" w14:textId="77777777" w:rsidR="00206175" w:rsidRPr="000E1003" w:rsidRDefault="00206175" w:rsidP="00206175">
            <w:pPr>
              <w:rPr>
                <w:rFonts w:ascii="Times New Roman" w:hAnsi="Times New Roman"/>
                <w:lang w:eastAsia="x-none"/>
              </w:rPr>
            </w:pPr>
            <w:proofErr w:type="spellStart"/>
            <w:r w:rsidRPr="000E1003">
              <w:rPr>
                <w:rFonts w:ascii="Times New Roman" w:hAnsi="Times New Roman"/>
                <w:lang w:eastAsia="x-none"/>
              </w:rPr>
              <w:t>P_max</w:t>
            </w:r>
            <w:proofErr w:type="spellEnd"/>
            <w:r w:rsidRPr="000E1003">
              <w:rPr>
                <w:rFonts w:ascii="Times New Roman" w:hAnsi="Times New Roman"/>
                <w:lang w:eastAsia="x-none"/>
              </w:rPr>
              <w:t xml:space="preserve"> (</w:t>
            </w:r>
            <w:proofErr w:type="spellStart"/>
            <w:r w:rsidRPr="000E1003">
              <w:rPr>
                <w:rFonts w:ascii="Times New Roman" w:hAnsi="Times New Roman"/>
                <w:lang w:eastAsia="x-none"/>
              </w:rPr>
              <w:t>dBm</w:t>
            </w:r>
            <w:proofErr w:type="spellEnd"/>
            <w:r w:rsidRPr="000E1003">
              <w:rPr>
                <w:rFonts w:ascii="Times New Roman" w:hAnsi="Times New Roman"/>
                <w:lang w:eastAsia="x-none"/>
              </w:rPr>
              <w:t>)</w:t>
            </w:r>
          </w:p>
        </w:tc>
        <w:tc>
          <w:tcPr>
            <w:tcW w:w="1134" w:type="dxa"/>
            <w:shd w:val="clear" w:color="auto" w:fill="auto"/>
          </w:tcPr>
          <w:p w14:paraId="60741E41" w14:textId="77777777" w:rsidR="00206175" w:rsidRPr="000E1003" w:rsidRDefault="00206175" w:rsidP="00206175">
            <w:pPr>
              <w:rPr>
                <w:rFonts w:ascii="Times New Roman" w:hAnsi="Times New Roman"/>
                <w:lang w:eastAsia="x-none"/>
              </w:rPr>
            </w:pPr>
            <w:r w:rsidRPr="000E1003">
              <w:rPr>
                <w:rFonts w:ascii="Times New Roman" w:hAnsi="Times New Roman"/>
              </w:rPr>
              <w:t>16.3</w:t>
            </w:r>
            <w:r>
              <w:rPr>
                <w:rFonts w:ascii="Times New Roman" w:hAnsi="Times New Roman"/>
              </w:rPr>
              <w:t>6</w:t>
            </w:r>
          </w:p>
        </w:tc>
        <w:tc>
          <w:tcPr>
            <w:tcW w:w="1134" w:type="dxa"/>
          </w:tcPr>
          <w:p w14:paraId="61B983E5" w14:textId="77777777" w:rsidR="00206175" w:rsidRPr="000E1003" w:rsidRDefault="00206175" w:rsidP="00206175">
            <w:pPr>
              <w:rPr>
                <w:rFonts w:ascii="Times New Roman" w:hAnsi="Times New Roman"/>
                <w:lang w:eastAsia="x-none"/>
              </w:rPr>
            </w:pPr>
            <w:r>
              <w:rPr>
                <w:rFonts w:ascii="Times New Roman" w:hAnsi="Times New Roman"/>
              </w:rPr>
              <w:t>22.55</w:t>
            </w:r>
          </w:p>
        </w:tc>
        <w:tc>
          <w:tcPr>
            <w:tcW w:w="1843" w:type="dxa"/>
          </w:tcPr>
          <w:p w14:paraId="2505D1B1" w14:textId="77777777" w:rsidR="00206175" w:rsidRPr="000E1003" w:rsidRDefault="00206175" w:rsidP="00206175">
            <w:pPr>
              <w:rPr>
                <w:rFonts w:ascii="Times New Roman" w:hAnsi="Times New Roman"/>
                <w:lang w:eastAsia="x-none"/>
              </w:rPr>
            </w:pPr>
            <w:r w:rsidRPr="000E1003">
              <w:rPr>
                <w:rFonts w:ascii="Times New Roman" w:hAnsi="Times New Roman"/>
              </w:rPr>
              <w:t>20.79</w:t>
            </w:r>
          </w:p>
        </w:tc>
        <w:tc>
          <w:tcPr>
            <w:tcW w:w="1843" w:type="dxa"/>
          </w:tcPr>
          <w:p w14:paraId="6B4A438C" w14:textId="77777777" w:rsidR="00206175" w:rsidRPr="00BE01EF" w:rsidRDefault="00206175" w:rsidP="00206175">
            <w:pPr>
              <w:rPr>
                <w:rFonts w:ascii="Times New Roman" w:eastAsiaTheme="minorEastAsia" w:hAnsi="Times New Roman"/>
                <w:lang w:eastAsia="zh-CN"/>
              </w:rPr>
            </w:pPr>
            <w:r>
              <w:rPr>
                <w:rFonts w:ascii="Times New Roman" w:eastAsiaTheme="minorEastAsia" w:hAnsi="Times New Roman" w:hint="eastAsia"/>
                <w:lang w:eastAsia="zh-CN"/>
              </w:rPr>
              <w:t>22.38</w:t>
            </w:r>
          </w:p>
        </w:tc>
        <w:tc>
          <w:tcPr>
            <w:tcW w:w="1701" w:type="dxa"/>
            <w:shd w:val="clear" w:color="auto" w:fill="auto"/>
          </w:tcPr>
          <w:p w14:paraId="1B0E404E"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 xml:space="preserve">Maximum allowed transmit power under PSD limit of 10dBm/MHz measured in any 1MHz chunk and </w:t>
            </w:r>
            <w:r w:rsidRPr="000E1003">
              <w:rPr>
                <w:rFonts w:ascii="Times New Roman" w:hAnsi="Times New Roman"/>
                <w:lang w:eastAsia="x-none"/>
              </w:rPr>
              <w:lastRenderedPageBreak/>
              <w:t>considers the RBs used by the proposed scheme</w:t>
            </w:r>
          </w:p>
        </w:tc>
      </w:tr>
      <w:tr w:rsidR="00206175" w:rsidRPr="00C04E1D" w14:paraId="06F87C54" w14:textId="77777777" w:rsidTr="00206175">
        <w:trPr>
          <w:jc w:val="center"/>
        </w:trPr>
        <w:tc>
          <w:tcPr>
            <w:tcW w:w="1242" w:type="dxa"/>
            <w:shd w:val="clear" w:color="auto" w:fill="auto"/>
          </w:tcPr>
          <w:p w14:paraId="196E8318" w14:textId="77777777" w:rsidR="00206175" w:rsidRPr="000E1003" w:rsidRDefault="00206175" w:rsidP="00206175">
            <w:pPr>
              <w:rPr>
                <w:rFonts w:ascii="Times New Roman" w:hAnsi="Times New Roman"/>
                <w:lang w:eastAsia="x-none"/>
              </w:rPr>
            </w:pPr>
            <w:proofErr w:type="spellStart"/>
            <w:r w:rsidRPr="000E1003">
              <w:rPr>
                <w:rFonts w:ascii="Times New Roman" w:hAnsi="Times New Roman"/>
                <w:lang w:eastAsia="x-none"/>
              </w:rPr>
              <w:lastRenderedPageBreak/>
              <w:t>Backoff</w:t>
            </w:r>
            <w:proofErr w:type="spellEnd"/>
            <w:r w:rsidRPr="000E1003">
              <w:rPr>
                <w:rFonts w:ascii="Times New Roman" w:hAnsi="Times New Roman"/>
                <w:lang w:eastAsia="x-none"/>
              </w:rPr>
              <w:t xml:space="preserve"> (dB)</w:t>
            </w:r>
          </w:p>
        </w:tc>
        <w:tc>
          <w:tcPr>
            <w:tcW w:w="1134" w:type="dxa"/>
            <w:shd w:val="clear" w:color="auto" w:fill="auto"/>
          </w:tcPr>
          <w:p w14:paraId="3FA7E9A3" w14:textId="77777777" w:rsidR="00206175" w:rsidRPr="000E1003" w:rsidRDefault="00206175" w:rsidP="00206175">
            <w:pPr>
              <w:rPr>
                <w:rFonts w:ascii="Times New Roman" w:eastAsiaTheme="minorEastAsia" w:hAnsi="Times New Roman"/>
                <w:lang w:eastAsia="zh-CN"/>
              </w:rPr>
            </w:pPr>
            <w:r>
              <w:rPr>
                <w:rFonts w:ascii="Times New Roman" w:eastAsiaTheme="minorEastAsia" w:hAnsi="Times New Roman"/>
                <w:lang w:eastAsia="zh-CN"/>
              </w:rPr>
              <w:t>1.1dB</w:t>
            </w:r>
          </w:p>
        </w:tc>
        <w:tc>
          <w:tcPr>
            <w:tcW w:w="1134" w:type="dxa"/>
          </w:tcPr>
          <w:p w14:paraId="27BAFBB7" w14:textId="77777777" w:rsidR="00206175" w:rsidRPr="000E1003" w:rsidRDefault="00206175" w:rsidP="00206175">
            <w:pPr>
              <w:rPr>
                <w:rFonts w:ascii="Times New Roman" w:eastAsiaTheme="minorEastAsia" w:hAnsi="Times New Roman"/>
                <w:lang w:eastAsia="zh-CN"/>
              </w:rPr>
            </w:pPr>
            <w:r>
              <w:rPr>
                <w:rFonts w:ascii="Times New Roman" w:eastAsiaTheme="minorEastAsia" w:hAnsi="Times New Roman"/>
                <w:lang w:eastAsia="zh-CN"/>
              </w:rPr>
              <w:t>1.1dB</w:t>
            </w:r>
          </w:p>
        </w:tc>
        <w:tc>
          <w:tcPr>
            <w:tcW w:w="1843" w:type="dxa"/>
          </w:tcPr>
          <w:p w14:paraId="4B576BBA" w14:textId="77777777" w:rsidR="00206175" w:rsidRPr="000E1003" w:rsidRDefault="00206175" w:rsidP="00206175">
            <w:pPr>
              <w:rPr>
                <w:rFonts w:ascii="Times New Roman" w:hAnsi="Times New Roman"/>
                <w:lang w:eastAsia="x-none"/>
              </w:rPr>
            </w:pPr>
            <w:r>
              <w:rPr>
                <w:rFonts w:ascii="Times New Roman" w:eastAsia="等线" w:hAnsi="Times New Roman"/>
                <w:lang w:val="en-GB" w:eastAsia="zh-CN"/>
              </w:rPr>
              <w:t>3.8dB</w:t>
            </w:r>
          </w:p>
        </w:tc>
        <w:tc>
          <w:tcPr>
            <w:tcW w:w="1843" w:type="dxa"/>
          </w:tcPr>
          <w:p w14:paraId="73CCAD03" w14:textId="77777777" w:rsidR="00206175" w:rsidRPr="000E1003" w:rsidRDefault="00206175" w:rsidP="00206175">
            <w:pPr>
              <w:rPr>
                <w:rFonts w:ascii="Times New Roman" w:hAnsi="Times New Roman"/>
                <w:lang w:eastAsia="x-none"/>
              </w:rPr>
            </w:pPr>
            <w:r>
              <w:rPr>
                <w:rFonts w:ascii="Times New Roman" w:hAnsi="Times New Roman" w:hint="eastAsia"/>
                <w:lang w:eastAsia="x-none"/>
              </w:rPr>
              <w:t>4.2</w:t>
            </w:r>
            <w:r>
              <w:rPr>
                <w:rFonts w:ascii="Times New Roman" w:hAnsi="Times New Roman"/>
                <w:lang w:eastAsia="x-none"/>
              </w:rPr>
              <w:t>dB</w:t>
            </w:r>
          </w:p>
        </w:tc>
        <w:tc>
          <w:tcPr>
            <w:tcW w:w="1701" w:type="dxa"/>
            <w:shd w:val="clear" w:color="auto" w:fill="auto"/>
          </w:tcPr>
          <w:p w14:paraId="0E164241" w14:textId="77777777" w:rsidR="00206175" w:rsidRPr="000E1003" w:rsidRDefault="00206175" w:rsidP="00206175">
            <w:pPr>
              <w:rPr>
                <w:rFonts w:ascii="Times New Roman" w:hAnsi="Times New Roman"/>
                <w:lang w:eastAsia="x-none"/>
              </w:rPr>
            </w:pPr>
            <w:proofErr w:type="spellStart"/>
            <w:r w:rsidRPr="000E1003">
              <w:rPr>
                <w:rFonts w:ascii="Times New Roman" w:hAnsi="Times New Roman"/>
                <w:lang w:eastAsia="x-none"/>
              </w:rPr>
              <w:t>Backoff</w:t>
            </w:r>
            <w:proofErr w:type="spellEnd"/>
            <w:r w:rsidRPr="000E1003">
              <w:rPr>
                <w:rFonts w:ascii="Times New Roman" w:hAnsi="Times New Roman"/>
                <w:lang w:eastAsia="x-none"/>
              </w:rPr>
              <w:t xml:space="preserve"> is computed as 95% percentile of CCDF of [cubic metric] over the preambles in the RO. Note: If cubic metric is not used, information on the </w:t>
            </w:r>
            <w:proofErr w:type="spellStart"/>
            <w:r w:rsidRPr="000E1003">
              <w:rPr>
                <w:rFonts w:ascii="Times New Roman" w:hAnsi="Times New Roman"/>
                <w:lang w:eastAsia="x-none"/>
              </w:rPr>
              <w:t>backoff</w:t>
            </w:r>
            <w:proofErr w:type="spellEnd"/>
            <w:r w:rsidRPr="000E1003">
              <w:rPr>
                <w:rFonts w:ascii="Times New Roman" w:hAnsi="Times New Roman"/>
                <w:lang w:eastAsia="x-none"/>
              </w:rPr>
              <w:t xml:space="preserve"> metric used should be provided.</w:t>
            </w:r>
          </w:p>
        </w:tc>
      </w:tr>
      <w:tr w:rsidR="00206175" w:rsidRPr="00C04E1D" w14:paraId="3FF26BAE" w14:textId="77777777" w:rsidTr="00206175">
        <w:trPr>
          <w:jc w:val="center"/>
        </w:trPr>
        <w:tc>
          <w:tcPr>
            <w:tcW w:w="1242" w:type="dxa"/>
            <w:shd w:val="clear" w:color="auto" w:fill="auto"/>
          </w:tcPr>
          <w:p w14:paraId="05C64549"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P_TX (</w:t>
            </w:r>
            <w:proofErr w:type="spellStart"/>
            <w:r w:rsidRPr="000E1003">
              <w:rPr>
                <w:rFonts w:ascii="Times New Roman" w:hAnsi="Times New Roman"/>
                <w:lang w:eastAsia="x-none"/>
              </w:rPr>
              <w:t>dBm</w:t>
            </w:r>
            <w:proofErr w:type="spellEnd"/>
            <w:r w:rsidRPr="000E1003">
              <w:rPr>
                <w:rFonts w:ascii="Times New Roman" w:hAnsi="Times New Roman"/>
                <w:lang w:eastAsia="x-none"/>
              </w:rPr>
              <w:t>)</w:t>
            </w:r>
          </w:p>
        </w:tc>
        <w:tc>
          <w:tcPr>
            <w:tcW w:w="1134" w:type="dxa"/>
            <w:shd w:val="clear" w:color="auto" w:fill="auto"/>
          </w:tcPr>
          <w:p w14:paraId="225CBFC9" w14:textId="77777777" w:rsidR="00206175" w:rsidRPr="000E1003" w:rsidRDefault="00206175" w:rsidP="00206175">
            <w:pPr>
              <w:rPr>
                <w:rFonts w:ascii="Times New Roman" w:hAnsi="Times New Roman"/>
                <w:lang w:eastAsia="x-none"/>
              </w:rPr>
            </w:pPr>
            <w:r w:rsidRPr="000E1003">
              <w:rPr>
                <w:rFonts w:ascii="Times New Roman" w:hAnsi="Times New Roman"/>
              </w:rPr>
              <w:t>16.3</w:t>
            </w:r>
            <w:r>
              <w:rPr>
                <w:rFonts w:ascii="Times New Roman" w:hAnsi="Times New Roman"/>
              </w:rPr>
              <w:t>6</w:t>
            </w:r>
            <w:r>
              <w:rPr>
                <w:rFonts w:ascii="Times New Roman" w:eastAsiaTheme="minorEastAsia" w:hAnsi="Times New Roman" w:hint="eastAsia"/>
                <w:lang w:eastAsia="zh-CN"/>
              </w:rPr>
              <w:t xml:space="preserve"> dB</w:t>
            </w:r>
            <w:r w:rsidRPr="000E1003" w:rsidDel="00C45900">
              <w:rPr>
                <w:rFonts w:ascii="Times New Roman" w:hAnsi="Times New Roman"/>
              </w:rPr>
              <w:t xml:space="preserve"> </w:t>
            </w:r>
          </w:p>
        </w:tc>
        <w:tc>
          <w:tcPr>
            <w:tcW w:w="1134" w:type="dxa"/>
          </w:tcPr>
          <w:p w14:paraId="5B3659AF" w14:textId="77777777" w:rsidR="00206175" w:rsidRPr="000E1003" w:rsidRDefault="00206175" w:rsidP="00206175">
            <w:pPr>
              <w:rPr>
                <w:rFonts w:ascii="Times New Roman" w:eastAsiaTheme="minorEastAsia" w:hAnsi="Times New Roman"/>
                <w:lang w:eastAsia="zh-CN"/>
              </w:rPr>
            </w:pPr>
            <w:r>
              <w:rPr>
                <w:rFonts w:ascii="Times New Roman" w:hAnsi="Times New Roman"/>
              </w:rPr>
              <w:t>21.9</w:t>
            </w:r>
            <w:r>
              <w:rPr>
                <w:rFonts w:ascii="Times New Roman" w:eastAsiaTheme="minorEastAsia" w:hAnsi="Times New Roman" w:hint="eastAsia"/>
                <w:lang w:eastAsia="zh-CN"/>
              </w:rPr>
              <w:t xml:space="preserve"> dB</w:t>
            </w:r>
            <w:r w:rsidRPr="000E1003" w:rsidDel="004D3E81">
              <w:rPr>
                <w:rFonts w:ascii="Times New Roman" w:hAnsi="Times New Roman"/>
              </w:rPr>
              <w:t xml:space="preserve"> </w:t>
            </w:r>
          </w:p>
        </w:tc>
        <w:tc>
          <w:tcPr>
            <w:tcW w:w="1843" w:type="dxa"/>
          </w:tcPr>
          <w:p w14:paraId="4F1B7C58" w14:textId="77777777" w:rsidR="00206175" w:rsidRPr="000E1003" w:rsidRDefault="00206175" w:rsidP="00206175">
            <w:pPr>
              <w:rPr>
                <w:rFonts w:ascii="Times New Roman" w:eastAsiaTheme="minorEastAsia" w:hAnsi="Times New Roman"/>
                <w:lang w:eastAsia="zh-CN"/>
              </w:rPr>
            </w:pPr>
            <w:r>
              <w:rPr>
                <w:rFonts w:ascii="Times New Roman" w:hAnsi="Times New Roman"/>
              </w:rPr>
              <w:t>19.2 dB</w:t>
            </w:r>
          </w:p>
        </w:tc>
        <w:tc>
          <w:tcPr>
            <w:tcW w:w="1843" w:type="dxa"/>
          </w:tcPr>
          <w:p w14:paraId="6C7E19C7" w14:textId="77777777" w:rsidR="00206175" w:rsidRPr="00BE01EF" w:rsidRDefault="00206175" w:rsidP="00206175">
            <w:pPr>
              <w:rPr>
                <w:rFonts w:ascii="Times New Roman" w:eastAsiaTheme="minorEastAsia" w:hAnsi="Times New Roman"/>
                <w:lang w:eastAsia="zh-CN"/>
              </w:rPr>
            </w:pPr>
            <w:r>
              <w:rPr>
                <w:rFonts w:ascii="Times New Roman" w:eastAsiaTheme="minorEastAsia" w:hAnsi="Times New Roman" w:hint="eastAsia"/>
                <w:lang w:eastAsia="zh-CN"/>
              </w:rPr>
              <w:t>18.8</w:t>
            </w:r>
            <w:r>
              <w:rPr>
                <w:rFonts w:ascii="Times New Roman" w:eastAsiaTheme="minorEastAsia" w:hAnsi="Times New Roman"/>
                <w:lang w:eastAsia="zh-CN"/>
              </w:rPr>
              <w:t xml:space="preserve"> </w:t>
            </w:r>
            <w:r>
              <w:rPr>
                <w:rFonts w:ascii="Times New Roman" w:eastAsiaTheme="minorEastAsia" w:hAnsi="Times New Roman" w:hint="eastAsia"/>
                <w:lang w:eastAsia="zh-CN"/>
              </w:rPr>
              <w:t>dB</w:t>
            </w:r>
          </w:p>
        </w:tc>
        <w:tc>
          <w:tcPr>
            <w:tcW w:w="1701" w:type="dxa"/>
            <w:shd w:val="clear" w:color="auto" w:fill="auto"/>
          </w:tcPr>
          <w:p w14:paraId="3CAFD104"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P_TX=min(</w:t>
            </w:r>
            <w:proofErr w:type="spellStart"/>
            <w:r w:rsidRPr="000E1003">
              <w:rPr>
                <w:rFonts w:ascii="Times New Roman" w:hAnsi="Times New Roman"/>
                <w:lang w:eastAsia="x-none"/>
              </w:rPr>
              <w:t>P_max</w:t>
            </w:r>
            <w:proofErr w:type="spellEnd"/>
            <w:r w:rsidRPr="000E1003">
              <w:rPr>
                <w:rFonts w:ascii="Times New Roman" w:hAnsi="Times New Roman"/>
                <w:lang w:eastAsia="x-none"/>
              </w:rPr>
              <w:t xml:space="preserve">, 23- </w:t>
            </w:r>
            <w:proofErr w:type="spellStart"/>
            <w:r w:rsidRPr="000E1003">
              <w:rPr>
                <w:rFonts w:ascii="Times New Roman" w:hAnsi="Times New Roman"/>
                <w:lang w:eastAsia="x-none"/>
              </w:rPr>
              <w:t>Backoff</w:t>
            </w:r>
            <w:proofErr w:type="spellEnd"/>
            <w:r w:rsidRPr="000E1003">
              <w:rPr>
                <w:rFonts w:ascii="Times New Roman" w:hAnsi="Times New Roman"/>
                <w:lang w:eastAsia="x-none"/>
              </w:rPr>
              <w:t xml:space="preserve">) is maximum allowed transmit power for the waveform considering </w:t>
            </w:r>
            <w:proofErr w:type="spellStart"/>
            <w:r w:rsidRPr="000E1003">
              <w:rPr>
                <w:rFonts w:ascii="Times New Roman" w:hAnsi="Times New Roman"/>
                <w:lang w:eastAsia="x-none"/>
              </w:rPr>
              <w:t>backoff</w:t>
            </w:r>
            <w:proofErr w:type="spellEnd"/>
          </w:p>
        </w:tc>
      </w:tr>
      <w:tr w:rsidR="00206175" w:rsidRPr="00C04E1D" w14:paraId="1E57F340" w14:textId="77777777" w:rsidTr="00206175">
        <w:trPr>
          <w:jc w:val="center"/>
        </w:trPr>
        <w:tc>
          <w:tcPr>
            <w:tcW w:w="1242" w:type="dxa"/>
            <w:shd w:val="clear" w:color="auto" w:fill="auto"/>
          </w:tcPr>
          <w:p w14:paraId="5219DB42" w14:textId="77777777" w:rsidR="00206175" w:rsidRPr="00BE01EF" w:rsidRDefault="00206175" w:rsidP="00206175">
            <w:pPr>
              <w:rPr>
                <w:rFonts w:ascii="Times New Roman" w:hAnsi="Times New Roman"/>
                <w:b/>
                <w:lang w:eastAsia="x-none"/>
              </w:rPr>
            </w:pPr>
            <w:r w:rsidRPr="00BE01EF">
              <w:rPr>
                <w:rFonts w:ascii="Times New Roman" w:hAnsi="Times New Roman"/>
                <w:b/>
                <w:lang w:eastAsia="x-none"/>
              </w:rPr>
              <w:t>MCL (dB)</w:t>
            </w:r>
          </w:p>
        </w:tc>
        <w:tc>
          <w:tcPr>
            <w:tcW w:w="1134" w:type="dxa"/>
            <w:shd w:val="clear" w:color="auto" w:fill="auto"/>
          </w:tcPr>
          <w:p w14:paraId="44FD6624" w14:textId="77777777" w:rsidR="00206175" w:rsidRPr="00BE01EF" w:rsidRDefault="00206175" w:rsidP="00206175">
            <w:pPr>
              <w:rPr>
                <w:rFonts w:ascii="Times New Roman" w:eastAsiaTheme="minorEastAsia" w:hAnsi="Times New Roman"/>
                <w:b/>
                <w:lang w:eastAsia="zh-CN"/>
              </w:rPr>
            </w:pPr>
            <w:r w:rsidRPr="00BE01EF">
              <w:rPr>
                <w:rFonts w:ascii="Times New Roman" w:eastAsiaTheme="minorEastAsia" w:hAnsi="Times New Roman"/>
                <w:b/>
                <w:lang w:eastAsia="zh-CN"/>
              </w:rPr>
              <w:t>122.56</w:t>
            </w:r>
          </w:p>
        </w:tc>
        <w:tc>
          <w:tcPr>
            <w:tcW w:w="1134" w:type="dxa"/>
          </w:tcPr>
          <w:p w14:paraId="484453E3" w14:textId="77777777" w:rsidR="00206175" w:rsidRPr="00BE01EF" w:rsidRDefault="00206175" w:rsidP="00206175">
            <w:pPr>
              <w:rPr>
                <w:rFonts w:ascii="Times New Roman" w:eastAsiaTheme="minorEastAsia" w:hAnsi="Times New Roman"/>
                <w:b/>
                <w:lang w:eastAsia="zh-CN"/>
              </w:rPr>
            </w:pPr>
            <w:r w:rsidRPr="00BE01EF">
              <w:rPr>
                <w:rFonts w:ascii="Times New Roman" w:eastAsiaTheme="minorEastAsia" w:hAnsi="Times New Roman"/>
                <w:b/>
                <w:lang w:eastAsia="zh-CN"/>
              </w:rPr>
              <w:t>129.66</w:t>
            </w:r>
          </w:p>
        </w:tc>
        <w:tc>
          <w:tcPr>
            <w:tcW w:w="1843" w:type="dxa"/>
          </w:tcPr>
          <w:p w14:paraId="0052F905" w14:textId="77777777" w:rsidR="00206175" w:rsidRPr="00BE01EF" w:rsidRDefault="00206175" w:rsidP="00206175">
            <w:pPr>
              <w:rPr>
                <w:rFonts w:ascii="Times New Roman" w:eastAsiaTheme="minorEastAsia" w:hAnsi="Times New Roman"/>
                <w:b/>
                <w:lang w:eastAsia="zh-CN"/>
              </w:rPr>
            </w:pPr>
            <w:r w:rsidRPr="00BE01EF">
              <w:rPr>
                <w:rFonts w:ascii="Times New Roman" w:eastAsiaTheme="minorEastAsia" w:hAnsi="Times New Roman"/>
                <w:b/>
                <w:lang w:eastAsia="zh-CN"/>
              </w:rPr>
              <w:t>126.19</w:t>
            </w:r>
          </w:p>
        </w:tc>
        <w:tc>
          <w:tcPr>
            <w:tcW w:w="1843" w:type="dxa"/>
          </w:tcPr>
          <w:p w14:paraId="0A27E839" w14:textId="77777777" w:rsidR="00206175" w:rsidRPr="00BE01EF" w:rsidRDefault="00206175" w:rsidP="00206175">
            <w:pPr>
              <w:rPr>
                <w:rFonts w:ascii="Times New Roman" w:eastAsiaTheme="minorEastAsia" w:hAnsi="Times New Roman"/>
                <w:b/>
                <w:lang w:eastAsia="zh-CN"/>
              </w:rPr>
            </w:pPr>
            <w:r w:rsidRPr="00BE01EF">
              <w:rPr>
                <w:rFonts w:ascii="Times New Roman" w:eastAsiaTheme="minorEastAsia" w:hAnsi="Times New Roman"/>
                <w:b/>
                <w:lang w:eastAsia="zh-CN"/>
              </w:rPr>
              <w:t>126.96</w:t>
            </w:r>
          </w:p>
        </w:tc>
        <w:tc>
          <w:tcPr>
            <w:tcW w:w="1701" w:type="dxa"/>
            <w:shd w:val="clear" w:color="auto" w:fill="auto"/>
          </w:tcPr>
          <w:p w14:paraId="3804770D"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MCL = P_TX-SNR-</w:t>
            </w:r>
            <w:proofErr w:type="spellStart"/>
            <w:r w:rsidRPr="000E1003">
              <w:rPr>
                <w:rFonts w:ascii="Times New Roman" w:hAnsi="Times New Roman"/>
                <w:lang w:eastAsia="x-none"/>
              </w:rPr>
              <w:t>Np</w:t>
            </w:r>
            <w:proofErr w:type="spellEnd"/>
          </w:p>
        </w:tc>
      </w:tr>
      <w:tr w:rsidR="00206175" w:rsidRPr="00C04E1D" w14:paraId="7C5C7061" w14:textId="77777777" w:rsidTr="00206175">
        <w:trPr>
          <w:jc w:val="center"/>
        </w:trPr>
        <w:tc>
          <w:tcPr>
            <w:tcW w:w="1242" w:type="dxa"/>
            <w:shd w:val="clear" w:color="auto" w:fill="auto"/>
          </w:tcPr>
          <w:p w14:paraId="2F1B9805"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N_FDM</w:t>
            </w:r>
          </w:p>
        </w:tc>
        <w:tc>
          <w:tcPr>
            <w:tcW w:w="1134" w:type="dxa"/>
            <w:shd w:val="clear" w:color="auto" w:fill="auto"/>
          </w:tcPr>
          <w:p w14:paraId="50A3D361" w14:textId="77777777" w:rsidR="00206175" w:rsidRPr="000E1003" w:rsidRDefault="00206175" w:rsidP="00206175">
            <w:pPr>
              <w:rPr>
                <w:rFonts w:ascii="Times New Roman" w:eastAsiaTheme="minorEastAsia" w:hAnsi="Times New Roman"/>
                <w:lang w:eastAsia="zh-CN"/>
              </w:rPr>
            </w:pPr>
            <w:r w:rsidRPr="000E1003">
              <w:rPr>
                <w:rFonts w:ascii="Times New Roman" w:eastAsiaTheme="minorEastAsia" w:hAnsi="Times New Roman"/>
                <w:lang w:eastAsia="zh-CN"/>
              </w:rPr>
              <w:t>4</w:t>
            </w:r>
          </w:p>
        </w:tc>
        <w:tc>
          <w:tcPr>
            <w:tcW w:w="1134" w:type="dxa"/>
          </w:tcPr>
          <w:p w14:paraId="37F108BB" w14:textId="2EF23909" w:rsidR="00206175" w:rsidRPr="000E1003" w:rsidRDefault="00C17A95" w:rsidP="00206175">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1843" w:type="dxa"/>
          </w:tcPr>
          <w:p w14:paraId="34E8B544" w14:textId="77777777" w:rsidR="00206175" w:rsidRPr="000E1003" w:rsidRDefault="00206175" w:rsidP="00206175">
            <w:pPr>
              <w:rPr>
                <w:rFonts w:ascii="Times New Roman" w:eastAsiaTheme="minorEastAsia" w:hAnsi="Times New Roman"/>
                <w:lang w:eastAsia="zh-CN"/>
              </w:rPr>
            </w:pPr>
            <w:r>
              <w:rPr>
                <w:rFonts w:ascii="Times New Roman" w:eastAsiaTheme="minorEastAsia" w:hAnsi="Times New Roman"/>
                <w:lang w:eastAsia="zh-CN"/>
              </w:rPr>
              <w:t>1</w:t>
            </w:r>
          </w:p>
        </w:tc>
        <w:tc>
          <w:tcPr>
            <w:tcW w:w="1843" w:type="dxa"/>
          </w:tcPr>
          <w:p w14:paraId="5E7EC88B" w14:textId="77777777" w:rsidR="00206175" w:rsidRPr="000E1003" w:rsidRDefault="00206175" w:rsidP="00206175">
            <w:pPr>
              <w:rPr>
                <w:rFonts w:ascii="Times New Roman" w:hAnsi="Times New Roman"/>
                <w:lang w:eastAsia="x-none"/>
              </w:rPr>
            </w:pPr>
            <w:r>
              <w:rPr>
                <w:rFonts w:ascii="Times New Roman" w:hAnsi="Times New Roman" w:hint="eastAsia"/>
                <w:lang w:eastAsia="x-none"/>
              </w:rPr>
              <w:t>1</w:t>
            </w:r>
          </w:p>
        </w:tc>
        <w:tc>
          <w:tcPr>
            <w:tcW w:w="1701" w:type="dxa"/>
            <w:shd w:val="clear" w:color="auto" w:fill="auto"/>
          </w:tcPr>
          <w:p w14:paraId="40E06A57"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 of ROs in 20MHz</w:t>
            </w:r>
          </w:p>
        </w:tc>
      </w:tr>
      <w:tr w:rsidR="00206175" w:rsidRPr="00C04E1D" w14:paraId="0E1D5E6E" w14:textId="77777777" w:rsidTr="00206175">
        <w:trPr>
          <w:jc w:val="center"/>
        </w:trPr>
        <w:tc>
          <w:tcPr>
            <w:tcW w:w="1242" w:type="dxa"/>
            <w:shd w:val="clear" w:color="auto" w:fill="auto"/>
          </w:tcPr>
          <w:p w14:paraId="01504535" w14:textId="77777777" w:rsidR="00206175" w:rsidRDefault="00206175" w:rsidP="00206175">
            <w:pPr>
              <w:rPr>
                <w:rFonts w:ascii="Times New Roman" w:hAnsi="Times New Roman"/>
                <w:lang w:eastAsia="x-none"/>
              </w:rPr>
            </w:pPr>
            <w:r w:rsidRPr="000E1003">
              <w:rPr>
                <w:rFonts w:ascii="Times New Roman" w:hAnsi="Times New Roman"/>
                <w:lang w:eastAsia="x-none"/>
              </w:rPr>
              <w:t>Capacity</w:t>
            </w:r>
          </w:p>
          <w:p w14:paraId="7F7BC16A" w14:textId="77777777" w:rsidR="00206175" w:rsidRPr="000E1003" w:rsidRDefault="00206175" w:rsidP="00206175">
            <w:pPr>
              <w:rPr>
                <w:rFonts w:ascii="Times New Roman" w:hAnsi="Times New Roman"/>
                <w:lang w:eastAsia="x-none"/>
              </w:rPr>
            </w:pPr>
            <w:r>
              <w:rPr>
                <w:rFonts w:ascii="Times New Roman" w:hAnsi="Times New Roman"/>
                <w:lang w:eastAsia="x-none"/>
              </w:rPr>
              <w:t>(preambles)</w:t>
            </w:r>
          </w:p>
        </w:tc>
        <w:tc>
          <w:tcPr>
            <w:tcW w:w="1134" w:type="dxa"/>
            <w:shd w:val="clear" w:color="auto" w:fill="auto"/>
          </w:tcPr>
          <w:p w14:paraId="49B8046E" w14:textId="77777777" w:rsidR="00206175" w:rsidRPr="000E1003" w:rsidRDefault="00206175" w:rsidP="00206175">
            <w:pPr>
              <w:rPr>
                <w:rFonts w:ascii="Times New Roman" w:eastAsiaTheme="minorEastAsia" w:hAnsi="Times New Roman"/>
                <w:lang w:eastAsia="zh-CN"/>
              </w:rPr>
            </w:pPr>
            <w:r>
              <w:rPr>
                <w:rFonts w:ascii="Times New Roman" w:eastAsiaTheme="minorEastAsia" w:hAnsi="Times New Roman" w:hint="eastAsia"/>
                <w:lang w:eastAsia="zh-CN"/>
              </w:rPr>
              <w:t>7617</w:t>
            </w:r>
          </w:p>
        </w:tc>
        <w:tc>
          <w:tcPr>
            <w:tcW w:w="1134" w:type="dxa"/>
          </w:tcPr>
          <w:p w14:paraId="338EDE2E" w14:textId="77777777" w:rsidR="00206175" w:rsidRPr="000E1003" w:rsidRDefault="00206175" w:rsidP="00206175">
            <w:pPr>
              <w:rPr>
                <w:rFonts w:ascii="Times New Roman" w:eastAsiaTheme="minorEastAsia" w:hAnsi="Times New Roman"/>
                <w:lang w:eastAsia="zh-CN"/>
              </w:rPr>
            </w:pPr>
            <w:r>
              <w:rPr>
                <w:rFonts w:ascii="Times New Roman" w:eastAsiaTheme="minorEastAsia" w:hAnsi="Times New Roman"/>
                <w:lang w:eastAsia="zh-CN"/>
              </w:rPr>
              <w:t>9410</w:t>
            </w:r>
          </w:p>
        </w:tc>
        <w:tc>
          <w:tcPr>
            <w:tcW w:w="1843" w:type="dxa"/>
          </w:tcPr>
          <w:p w14:paraId="0AEE6BF9" w14:textId="77777777" w:rsidR="00206175" w:rsidRPr="000E1003" w:rsidRDefault="00206175" w:rsidP="00206175">
            <w:pPr>
              <w:rPr>
                <w:rFonts w:ascii="Times New Roman" w:eastAsiaTheme="minorEastAsia" w:hAnsi="Times New Roman"/>
                <w:lang w:eastAsia="zh-CN"/>
              </w:rPr>
            </w:pPr>
            <w:r>
              <w:rPr>
                <w:rFonts w:ascii="Times New Roman" w:eastAsiaTheme="minorEastAsia" w:hAnsi="Times New Roman"/>
                <w:lang w:eastAsia="zh-CN"/>
              </w:rPr>
              <w:t>1904</w:t>
            </w:r>
          </w:p>
        </w:tc>
        <w:tc>
          <w:tcPr>
            <w:tcW w:w="1843" w:type="dxa"/>
          </w:tcPr>
          <w:p w14:paraId="77B0DA17" w14:textId="77777777" w:rsidR="00206175" w:rsidRPr="000E1003" w:rsidRDefault="00206175" w:rsidP="00206175">
            <w:pPr>
              <w:rPr>
                <w:rFonts w:ascii="Times New Roman" w:hAnsi="Times New Roman"/>
                <w:lang w:eastAsia="x-none"/>
              </w:rPr>
            </w:pPr>
            <w:r>
              <w:rPr>
                <w:rFonts w:ascii="Times New Roman" w:eastAsiaTheme="minorEastAsia" w:hAnsi="Times New Roman"/>
                <w:lang w:eastAsia="zh-CN"/>
              </w:rPr>
              <w:t>1904</w:t>
            </w:r>
          </w:p>
        </w:tc>
        <w:tc>
          <w:tcPr>
            <w:tcW w:w="1701" w:type="dxa"/>
            <w:shd w:val="clear" w:color="auto" w:fill="auto"/>
          </w:tcPr>
          <w:p w14:paraId="56AB8BC1" w14:textId="77777777" w:rsidR="00206175" w:rsidRPr="000E1003" w:rsidRDefault="00206175" w:rsidP="00206175">
            <w:pPr>
              <w:rPr>
                <w:rFonts w:ascii="Times New Roman" w:hAnsi="Times New Roman"/>
                <w:lang w:eastAsia="x-none"/>
              </w:rPr>
            </w:pPr>
            <w:r w:rsidRPr="000E1003">
              <w:rPr>
                <w:rFonts w:ascii="Times New Roman" w:hAnsi="Times New Roman"/>
                <w:lang w:eastAsia="x-none"/>
              </w:rPr>
              <w:t>Across all ROs in 20MHz. Should report any constraints on ISD for the scheme evaluated.</w:t>
            </w:r>
          </w:p>
        </w:tc>
      </w:tr>
    </w:tbl>
    <w:p w14:paraId="17BC6A58" w14:textId="77777777" w:rsidR="00206175" w:rsidRDefault="00206175" w:rsidP="00206175">
      <w:pPr>
        <w:pStyle w:val="a0"/>
        <w:spacing w:beforeLines="50" w:before="120"/>
        <w:rPr>
          <w:rFonts w:ascii="Times New Roman" w:eastAsia="等线" w:hAnsi="Times New Roman"/>
          <w:lang w:eastAsia="zh-CN"/>
        </w:rPr>
      </w:pPr>
      <w:r>
        <w:rPr>
          <w:rFonts w:ascii="Times New Roman" w:eastAsia="等线" w:hAnsi="Times New Roman"/>
          <w:lang w:eastAsia="zh-CN"/>
        </w:rPr>
        <w:t>B</w:t>
      </w:r>
      <w:r>
        <w:rPr>
          <w:rFonts w:ascii="Times New Roman" w:eastAsia="等线" w:hAnsi="Times New Roman" w:hint="eastAsia"/>
          <w:lang w:eastAsia="zh-CN"/>
        </w:rPr>
        <w:t xml:space="preserve">ased </w:t>
      </w:r>
      <w:r>
        <w:rPr>
          <w:rFonts w:ascii="Times New Roman" w:eastAsia="等线" w:hAnsi="Times New Roman"/>
          <w:lang w:eastAsia="zh-CN"/>
        </w:rPr>
        <w:t>on the simulation and analysis above, we can observe</w:t>
      </w:r>
      <w:r w:rsidRPr="005B25A4">
        <w:rPr>
          <w:rFonts w:ascii="Times New Roman" w:eastAsia="等线" w:hAnsi="Times New Roman"/>
          <w:lang w:eastAsia="zh-CN"/>
        </w:rPr>
        <w:t xml:space="preserve"> that</w:t>
      </w:r>
      <w:r>
        <w:rPr>
          <w:rFonts w:ascii="Times New Roman" w:eastAsia="等线" w:hAnsi="Times New Roman"/>
          <w:lang w:eastAsia="zh-CN"/>
        </w:rPr>
        <w:t>,</w:t>
      </w:r>
      <w:r w:rsidRPr="005B25A4">
        <w:rPr>
          <w:rFonts w:ascii="Times New Roman" w:eastAsia="等线" w:hAnsi="Times New Roman"/>
          <w:lang w:eastAsia="zh-CN"/>
        </w:rPr>
        <w:t xml:space="preserve"> </w:t>
      </w:r>
      <w:r>
        <w:rPr>
          <w:rFonts w:ascii="Times New Roman" w:eastAsia="等线" w:hAnsi="Times New Roman"/>
          <w:lang w:eastAsia="zh-CN"/>
        </w:rPr>
        <w:t>the PRACH mapped to almost the whole sub band, with preamble length 599, can achieve the best MCL and capacity. For repeated preamble in frequency domain, two preamble repetitions can achieve approximately the same MCL compared with 4 repetitions. In this case, two preamble repetitions are enough for PRACH in NRU.</w:t>
      </w:r>
    </w:p>
    <w:p w14:paraId="32487747" w14:textId="77777777" w:rsidR="00206175" w:rsidRPr="00734387" w:rsidRDefault="00206175" w:rsidP="00206175">
      <w:pPr>
        <w:pStyle w:val="a0"/>
        <w:numPr>
          <w:ilvl w:val="0"/>
          <w:numId w:val="27"/>
        </w:numPr>
        <w:rPr>
          <w:rFonts w:ascii="Times New Roman" w:eastAsia="等线" w:hAnsi="Times New Roman"/>
          <w:lang w:eastAsia="zh-CN"/>
        </w:rPr>
      </w:pPr>
      <w:r>
        <w:rPr>
          <w:rFonts w:ascii="Times New Roman" w:eastAsia="等线" w:hAnsi="Times New Roman"/>
          <w:lang w:eastAsia="zh-CN"/>
        </w:rPr>
        <w:t>Multiplexing with other UL channels</w:t>
      </w:r>
    </w:p>
    <w:p w14:paraId="2114B94F" w14:textId="62523AA1" w:rsidR="00206175" w:rsidRDefault="00206175" w:rsidP="00206175">
      <w:pPr>
        <w:pStyle w:val="a0"/>
        <w:spacing w:beforeLines="50" w:before="120"/>
        <w:rPr>
          <w:rFonts w:ascii="Times New Roman" w:eastAsia="等线" w:hAnsi="Times New Roman"/>
          <w:lang w:eastAsia="zh-CN"/>
        </w:rPr>
      </w:pPr>
      <w:r>
        <w:rPr>
          <w:rFonts w:ascii="Times New Roman" w:eastAsia="等线" w:hAnsi="Times New Roman"/>
          <w:lang w:eastAsia="zh-CN"/>
        </w:rPr>
        <w:t>The PRACH is mapped to contiguously in a RO, while PUSCH/PUCCH is mapped in uniformed interlaced manner. In unlicensed spectrum, the transmission is based on the contention procedure, therefore PRACH and other UL channels from different users may be transmitted in the same time instance, performance degrade of the UL channel reception due to interference is inevitable.</w:t>
      </w:r>
      <w:r w:rsidRPr="00BE01EF">
        <w:rPr>
          <w:rFonts w:ascii="Times New Roman" w:eastAsia="等线" w:hAnsi="Times New Roman"/>
          <w:lang w:eastAsia="zh-CN"/>
        </w:rPr>
        <w:t xml:space="preserve"> </w:t>
      </w:r>
      <w:r>
        <w:rPr>
          <w:rFonts w:ascii="Times New Roman" w:eastAsia="等线" w:hAnsi="Times New Roman"/>
          <w:lang w:eastAsia="zh-CN"/>
        </w:rPr>
        <w:t>This issue may</w:t>
      </w:r>
      <w:r w:rsidRPr="006D57DD">
        <w:rPr>
          <w:rFonts w:ascii="Times New Roman" w:eastAsia="等线" w:hAnsi="Times New Roman"/>
          <w:lang w:eastAsia="zh-CN"/>
        </w:rPr>
        <w:t xml:space="preserve"> </w:t>
      </w:r>
      <w:r>
        <w:rPr>
          <w:rFonts w:ascii="Times New Roman" w:eastAsia="等线" w:hAnsi="Times New Roman"/>
          <w:lang w:eastAsia="zh-CN"/>
        </w:rPr>
        <w:t xml:space="preserve">be not severe for PUSCH, since the performance can be ensured through retransmission procedure. However, for PRACH transmission, the detection failure may lead to long access delay. </w:t>
      </w:r>
      <w:r>
        <w:rPr>
          <w:rFonts w:ascii="Times New Roman" w:eastAsia="等线" w:hAnsi="Times New Roman" w:hint="eastAsia"/>
          <w:lang w:eastAsia="zh-CN"/>
        </w:rPr>
        <w:t>T</w:t>
      </w:r>
      <w:r>
        <w:rPr>
          <w:rFonts w:ascii="Times New Roman" w:eastAsia="等线" w:hAnsi="Times New Roman"/>
          <w:lang w:eastAsia="zh-CN"/>
        </w:rPr>
        <w:t>he performance of PRACH in scenario with interference are evaluated and given i</w:t>
      </w:r>
      <w:r w:rsidRPr="00603AD0">
        <w:rPr>
          <w:rFonts w:ascii="Times New Roman" w:eastAsia="等线" w:hAnsi="Times New Roman"/>
          <w:lang w:eastAsia="zh-CN"/>
        </w:rPr>
        <w:t>n</w:t>
      </w:r>
      <w:r w:rsidR="006E1B85">
        <w:rPr>
          <w:rFonts w:ascii="Times New Roman" w:eastAsia="等线" w:hAnsi="Times New Roman" w:hint="eastAsia"/>
          <w:lang w:eastAsia="zh-CN"/>
        </w:rPr>
        <w:t xml:space="preserve"> </w:t>
      </w:r>
      <w:r w:rsidR="006E1B85">
        <w:rPr>
          <w:rFonts w:ascii="Times New Roman" w:eastAsia="等线" w:hAnsi="Times New Roman"/>
          <w:lang w:eastAsia="zh-CN"/>
        </w:rPr>
        <w:fldChar w:fldCharType="begin"/>
      </w:r>
      <w:r w:rsidR="006E1B85">
        <w:rPr>
          <w:rFonts w:ascii="Times New Roman" w:eastAsia="等线" w:hAnsi="Times New Roman"/>
          <w:lang w:eastAsia="zh-CN"/>
        </w:rPr>
        <w:instrText xml:space="preserve"> </w:instrText>
      </w:r>
      <w:r w:rsidR="006E1B85">
        <w:rPr>
          <w:rFonts w:ascii="Times New Roman" w:eastAsia="等线" w:hAnsi="Times New Roman" w:hint="eastAsia"/>
          <w:lang w:eastAsia="zh-CN"/>
        </w:rPr>
        <w:instrText>REF _Ref7369634 \h</w:instrText>
      </w:r>
      <w:r w:rsidR="006E1B85">
        <w:rPr>
          <w:rFonts w:ascii="Times New Roman" w:eastAsia="等线" w:hAnsi="Times New Roman"/>
          <w:lang w:eastAsia="zh-CN"/>
        </w:rPr>
        <w:instrText xml:space="preserve"> </w:instrText>
      </w:r>
      <w:r w:rsidR="006E1B85">
        <w:rPr>
          <w:rFonts w:ascii="Times New Roman" w:eastAsia="等线" w:hAnsi="Times New Roman"/>
          <w:lang w:eastAsia="zh-CN"/>
        </w:rPr>
      </w:r>
      <w:r w:rsidR="006E1B85">
        <w:rPr>
          <w:rFonts w:ascii="Times New Roman" w:eastAsia="等线" w:hAnsi="Times New Roman"/>
          <w:lang w:eastAsia="zh-CN"/>
        </w:rPr>
        <w:fldChar w:fldCharType="separate"/>
      </w:r>
      <w:r w:rsidR="00CD1347" w:rsidRPr="006E1B85">
        <w:rPr>
          <w:rFonts w:ascii="Times New Roman" w:eastAsia="宋体" w:hAnsi="Times New Roman"/>
          <w:b/>
          <w:lang w:eastAsia="zh-CN"/>
        </w:rPr>
        <w:t xml:space="preserve">Figure </w:t>
      </w:r>
      <w:r w:rsidR="00CD1347">
        <w:rPr>
          <w:rFonts w:ascii="Times New Roman" w:eastAsia="宋体" w:hAnsi="Times New Roman"/>
          <w:b/>
          <w:noProof/>
          <w:lang w:eastAsia="zh-CN"/>
        </w:rPr>
        <w:t>6</w:t>
      </w:r>
      <w:r w:rsidR="006E1B85">
        <w:rPr>
          <w:rFonts w:ascii="Times New Roman" w:eastAsia="等线" w:hAnsi="Times New Roman"/>
          <w:lang w:eastAsia="zh-CN"/>
        </w:rPr>
        <w:fldChar w:fldCharType="end"/>
      </w:r>
      <w:r>
        <w:rPr>
          <w:rFonts w:ascii="Times New Roman" w:eastAsia="等线" w:hAnsi="Times New Roman"/>
          <w:lang w:eastAsia="zh-CN"/>
        </w:rPr>
        <w:t xml:space="preserve">, where 0 dB or 3dB interference power relative to the target PRACH signal is assumed at the </w:t>
      </w:r>
      <w:proofErr w:type="spellStart"/>
      <w:r>
        <w:rPr>
          <w:rFonts w:ascii="Times New Roman" w:eastAsia="等线" w:hAnsi="Times New Roman"/>
          <w:lang w:eastAsia="zh-CN"/>
        </w:rPr>
        <w:t>gNB</w:t>
      </w:r>
      <w:proofErr w:type="spellEnd"/>
      <w:r>
        <w:rPr>
          <w:rFonts w:ascii="Times New Roman" w:eastAsia="等线" w:hAnsi="Times New Roman"/>
          <w:lang w:eastAsia="zh-CN"/>
        </w:rPr>
        <w:t>.</w:t>
      </w:r>
    </w:p>
    <w:p w14:paraId="3315CF5C" w14:textId="77777777" w:rsidR="00206175" w:rsidRDefault="00206175" w:rsidP="00206175">
      <w:pPr>
        <w:pStyle w:val="a0"/>
        <w:spacing w:beforeLines="50" w:before="120"/>
        <w:rPr>
          <w:rFonts w:ascii="Times New Roman" w:eastAsia="等线" w:hAnsi="Times New Roman"/>
          <w:lang w:eastAsia="zh-CN"/>
        </w:rPr>
      </w:pPr>
      <w:r w:rsidRPr="008A2E63">
        <w:rPr>
          <w:rFonts w:ascii="Times New Roman" w:eastAsia="等线" w:hAnsi="Times New Roman"/>
          <w:noProof/>
          <w:lang w:eastAsia="zh-CN"/>
        </w:rPr>
        <w:drawing>
          <wp:inline distT="0" distB="0" distL="0" distR="0" wp14:anchorId="473D6A8F" wp14:editId="1A2DBE7A">
            <wp:extent cx="2844000" cy="2131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Pr="008A2E63">
        <w:rPr>
          <w:rFonts w:ascii="Times New Roman" w:eastAsia="等线" w:hAnsi="Times New Roman"/>
          <w:noProof/>
          <w:lang w:eastAsia="zh-CN"/>
        </w:rPr>
        <w:drawing>
          <wp:inline distT="0" distB="0" distL="0" distR="0" wp14:anchorId="67F10F95" wp14:editId="25EFA8FD">
            <wp:extent cx="2844000" cy="21312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14:paraId="66C0D715" w14:textId="78BADD52" w:rsidR="00206175" w:rsidRDefault="006E1B85" w:rsidP="00206175">
      <w:pPr>
        <w:pStyle w:val="a0"/>
        <w:spacing w:beforeLines="50" w:before="120"/>
        <w:jc w:val="center"/>
        <w:rPr>
          <w:rFonts w:ascii="Times New Roman" w:eastAsia="等线" w:hAnsi="Times New Roman"/>
          <w:lang w:eastAsia="zh-CN"/>
        </w:rPr>
      </w:pPr>
      <w:bookmarkStart w:id="25" w:name="_Ref7369634"/>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CD1347">
        <w:rPr>
          <w:rFonts w:ascii="Times New Roman" w:eastAsia="宋体" w:hAnsi="Times New Roman"/>
          <w:b/>
          <w:noProof/>
          <w:lang w:eastAsia="zh-CN"/>
        </w:rPr>
        <w:t>6</w:t>
      </w:r>
      <w:r w:rsidRPr="006E1B85">
        <w:rPr>
          <w:rFonts w:ascii="Times New Roman" w:eastAsia="宋体" w:hAnsi="Times New Roman"/>
          <w:b/>
          <w:lang w:eastAsia="zh-CN"/>
        </w:rPr>
        <w:fldChar w:fldCharType="end"/>
      </w:r>
      <w:bookmarkEnd w:id="25"/>
      <w:proofErr w:type="gramStart"/>
      <w:r>
        <w:rPr>
          <w:rFonts w:ascii="Times New Roman" w:eastAsia="等线" w:hAnsi="Times New Roman"/>
          <w:lang w:eastAsia="zh-CN"/>
        </w:rPr>
        <w:t xml:space="preserve"> </w:t>
      </w:r>
      <w:r w:rsidR="00206175" w:rsidRPr="00603AD0">
        <w:rPr>
          <w:rFonts w:ascii="Times New Roman" w:eastAsia="等线" w:hAnsi="Times New Roman"/>
          <w:lang w:eastAsia="zh-CN"/>
        </w:rPr>
        <w:t xml:space="preserve"> </w:t>
      </w:r>
      <w:r>
        <w:rPr>
          <w:rFonts w:ascii="Times New Roman" w:eastAsia="等线" w:hAnsi="Times New Roman" w:hint="eastAsia"/>
          <w:lang w:eastAsia="zh-CN"/>
        </w:rPr>
        <w:t xml:space="preserve"> </w:t>
      </w:r>
      <w:r w:rsidR="00206175" w:rsidRPr="00603AD0">
        <w:rPr>
          <w:rFonts w:ascii="Times New Roman" w:eastAsia="等线" w:hAnsi="Times New Roman"/>
          <w:lang w:eastAsia="zh-CN"/>
        </w:rPr>
        <w:t>PRACH</w:t>
      </w:r>
      <w:r w:rsidR="00206175">
        <w:rPr>
          <w:rFonts w:ascii="Times New Roman" w:eastAsia="等线" w:hAnsi="Times New Roman"/>
          <w:lang w:eastAsia="zh-CN"/>
        </w:rPr>
        <w:t xml:space="preserve"> performance</w:t>
      </w:r>
      <w:proofErr w:type="gramEnd"/>
      <w:r w:rsidR="00206175">
        <w:rPr>
          <w:rFonts w:ascii="Times New Roman" w:eastAsia="等线" w:hAnsi="Times New Roman"/>
          <w:lang w:eastAsia="zh-CN"/>
        </w:rPr>
        <w:t xml:space="preserve"> with interference</w:t>
      </w:r>
    </w:p>
    <w:p w14:paraId="0F083898" w14:textId="0814E7D3" w:rsidR="00206175" w:rsidRDefault="00206175" w:rsidP="00206175">
      <w:pPr>
        <w:pStyle w:val="a0"/>
        <w:spacing w:beforeLines="50" w:before="120"/>
        <w:rPr>
          <w:rFonts w:ascii="Times New Roman" w:eastAsia="等线" w:hAnsi="Times New Roman"/>
          <w:lang w:eastAsia="zh-CN"/>
        </w:rPr>
      </w:pPr>
      <w:r>
        <w:rPr>
          <w:rFonts w:ascii="Times New Roman" w:eastAsia="等线" w:hAnsi="Times New Roman"/>
          <w:lang w:eastAsia="zh-CN"/>
        </w:rPr>
        <w:lastRenderedPageBreak/>
        <w:t xml:space="preserve">As shown in </w:t>
      </w:r>
      <w:r w:rsidR="006E1B85">
        <w:rPr>
          <w:rFonts w:ascii="Times New Roman" w:eastAsia="等线" w:hAnsi="Times New Roman"/>
          <w:lang w:eastAsia="zh-CN"/>
        </w:rPr>
        <w:fldChar w:fldCharType="begin"/>
      </w:r>
      <w:r w:rsidR="006E1B85">
        <w:rPr>
          <w:rFonts w:ascii="Times New Roman" w:eastAsia="等线" w:hAnsi="Times New Roman"/>
          <w:lang w:eastAsia="zh-CN"/>
        </w:rPr>
        <w:instrText xml:space="preserve"> </w:instrText>
      </w:r>
      <w:r w:rsidR="006E1B85">
        <w:rPr>
          <w:rFonts w:ascii="Times New Roman" w:eastAsia="等线" w:hAnsi="Times New Roman" w:hint="eastAsia"/>
          <w:lang w:eastAsia="zh-CN"/>
        </w:rPr>
        <w:instrText>REF _Ref7369634 \h</w:instrText>
      </w:r>
      <w:r w:rsidR="006E1B85">
        <w:rPr>
          <w:rFonts w:ascii="Times New Roman" w:eastAsia="等线" w:hAnsi="Times New Roman"/>
          <w:lang w:eastAsia="zh-CN"/>
        </w:rPr>
        <w:instrText xml:space="preserve"> </w:instrText>
      </w:r>
      <w:r w:rsidR="006E1B85">
        <w:rPr>
          <w:rFonts w:ascii="Times New Roman" w:eastAsia="等线" w:hAnsi="Times New Roman"/>
          <w:lang w:eastAsia="zh-CN"/>
        </w:rPr>
      </w:r>
      <w:r w:rsidR="006E1B85">
        <w:rPr>
          <w:rFonts w:ascii="Times New Roman" w:eastAsia="等线" w:hAnsi="Times New Roman"/>
          <w:lang w:eastAsia="zh-CN"/>
        </w:rPr>
        <w:fldChar w:fldCharType="separate"/>
      </w:r>
      <w:r w:rsidR="00CD1347" w:rsidRPr="006E1B85">
        <w:rPr>
          <w:rFonts w:ascii="Times New Roman" w:eastAsia="宋体" w:hAnsi="Times New Roman"/>
          <w:b/>
          <w:lang w:eastAsia="zh-CN"/>
        </w:rPr>
        <w:t xml:space="preserve">Figure </w:t>
      </w:r>
      <w:r w:rsidR="00CD1347">
        <w:rPr>
          <w:rFonts w:ascii="Times New Roman" w:eastAsia="宋体" w:hAnsi="Times New Roman"/>
          <w:b/>
          <w:noProof/>
          <w:lang w:eastAsia="zh-CN"/>
        </w:rPr>
        <w:t>6</w:t>
      </w:r>
      <w:r w:rsidR="006E1B85">
        <w:rPr>
          <w:rFonts w:ascii="Times New Roman" w:eastAsia="等线" w:hAnsi="Times New Roman"/>
          <w:lang w:eastAsia="zh-CN"/>
        </w:rPr>
        <w:fldChar w:fldCharType="end"/>
      </w:r>
      <w:r>
        <w:rPr>
          <w:rFonts w:ascii="Times New Roman" w:eastAsia="等线" w:hAnsi="Times New Roman"/>
          <w:lang w:eastAsia="zh-CN"/>
        </w:rPr>
        <w:t>, non-negligible performance loss for PRACH is observed in scenario with interference. To avoid performance degrade caused by interference between PRACH and PUSCH</w:t>
      </w:r>
      <w:r>
        <w:rPr>
          <w:rFonts w:ascii="Times New Roman" w:eastAsia="等线" w:hAnsi="Times New Roman" w:hint="eastAsia"/>
          <w:lang w:eastAsia="zh-CN"/>
        </w:rPr>
        <w:t xml:space="preserve">, </w:t>
      </w:r>
      <w:r>
        <w:rPr>
          <w:rFonts w:ascii="Times New Roman" w:eastAsia="等线" w:hAnsi="Times New Roman"/>
          <w:lang w:eastAsia="zh-CN"/>
        </w:rPr>
        <w:t>it is preferred that the PUSCH resources would not be overlapped with the PRACH resource. In other words, PUSCH transmission should rate matching with the RRC configured PRACH resources to guarantee good detection performance for PRACH. For PRACH mapping across the whole sub band, UE is not expected to be scheduled on PRACH instances. For repeated 2 ROs in frequency, it is still possible for PUSCH transmission at the same time instance for PRACH transmission, if PUSCH rate matching with RO resources. As illustrated in</w:t>
      </w:r>
      <w:r w:rsidR="006E1B85">
        <w:rPr>
          <w:rFonts w:ascii="Times New Roman" w:eastAsia="等线" w:hAnsi="Times New Roman" w:hint="eastAsia"/>
          <w:lang w:eastAsia="zh-CN"/>
        </w:rPr>
        <w:t xml:space="preserve"> </w:t>
      </w:r>
      <w:r w:rsidR="006E1B85">
        <w:rPr>
          <w:rFonts w:ascii="Times New Roman" w:eastAsia="等线" w:hAnsi="Times New Roman"/>
          <w:lang w:eastAsia="zh-CN"/>
        </w:rPr>
        <w:fldChar w:fldCharType="begin"/>
      </w:r>
      <w:r w:rsidR="006E1B85">
        <w:rPr>
          <w:rFonts w:ascii="Times New Roman" w:eastAsia="等线" w:hAnsi="Times New Roman"/>
          <w:lang w:eastAsia="zh-CN"/>
        </w:rPr>
        <w:instrText xml:space="preserve"> </w:instrText>
      </w:r>
      <w:r w:rsidR="006E1B85">
        <w:rPr>
          <w:rFonts w:ascii="Times New Roman" w:eastAsia="等线" w:hAnsi="Times New Roman" w:hint="eastAsia"/>
          <w:lang w:eastAsia="zh-CN"/>
        </w:rPr>
        <w:instrText>REF _Ref7369675 \h</w:instrText>
      </w:r>
      <w:r w:rsidR="006E1B85">
        <w:rPr>
          <w:rFonts w:ascii="Times New Roman" w:eastAsia="等线" w:hAnsi="Times New Roman"/>
          <w:lang w:eastAsia="zh-CN"/>
        </w:rPr>
        <w:instrText xml:space="preserve"> </w:instrText>
      </w:r>
      <w:r w:rsidR="006E1B85">
        <w:rPr>
          <w:rFonts w:ascii="Times New Roman" w:eastAsia="等线" w:hAnsi="Times New Roman"/>
          <w:lang w:eastAsia="zh-CN"/>
        </w:rPr>
      </w:r>
      <w:r w:rsidR="006E1B85">
        <w:rPr>
          <w:rFonts w:ascii="Times New Roman" w:eastAsia="等线" w:hAnsi="Times New Roman"/>
          <w:lang w:eastAsia="zh-CN"/>
        </w:rPr>
        <w:fldChar w:fldCharType="separate"/>
      </w:r>
      <w:r w:rsidR="00CD1347" w:rsidRPr="006E1B85">
        <w:rPr>
          <w:rFonts w:ascii="Times New Roman" w:eastAsia="宋体" w:hAnsi="Times New Roman"/>
          <w:b/>
          <w:lang w:eastAsia="zh-CN"/>
        </w:rPr>
        <w:t xml:space="preserve">Figure </w:t>
      </w:r>
      <w:r w:rsidR="00CD1347">
        <w:rPr>
          <w:rFonts w:ascii="Times New Roman" w:eastAsia="宋体" w:hAnsi="Times New Roman"/>
          <w:b/>
          <w:noProof/>
          <w:lang w:eastAsia="zh-CN"/>
        </w:rPr>
        <w:t>7</w:t>
      </w:r>
      <w:r w:rsidR="006E1B85">
        <w:rPr>
          <w:rFonts w:ascii="Times New Roman" w:eastAsia="等线" w:hAnsi="Times New Roman"/>
          <w:lang w:eastAsia="zh-CN"/>
        </w:rPr>
        <w:fldChar w:fldCharType="end"/>
      </w:r>
      <w:r>
        <w:rPr>
          <w:rFonts w:ascii="Times New Roman" w:eastAsia="等线" w:hAnsi="Times New Roman"/>
          <w:lang w:eastAsia="zh-CN"/>
        </w:rPr>
        <w:t>, the 3</w:t>
      </w:r>
      <w:r w:rsidRPr="00DD1998">
        <w:rPr>
          <w:rFonts w:ascii="Times New Roman" w:eastAsia="等线" w:hAnsi="Times New Roman"/>
          <w:vertAlign w:val="superscript"/>
          <w:lang w:eastAsia="zh-CN"/>
        </w:rPr>
        <w:t>rd</w:t>
      </w:r>
      <w:r>
        <w:rPr>
          <w:rFonts w:ascii="Times New Roman" w:eastAsia="等线" w:hAnsi="Times New Roman"/>
          <w:lang w:eastAsia="zh-CN"/>
        </w:rPr>
        <w:t xml:space="preserve"> interlace is used for PUSCH transmission, 4 RBs of the interlace overlapping with RACH occasions are not used for PUSCH transmission to avoid interference to the PRACH transmission.</w:t>
      </w:r>
    </w:p>
    <w:p w14:paraId="496FCB47" w14:textId="77777777" w:rsidR="00206175" w:rsidRDefault="00206175" w:rsidP="00206175">
      <w:pPr>
        <w:pStyle w:val="a0"/>
        <w:spacing w:beforeLines="50" w:before="120"/>
        <w:jc w:val="center"/>
      </w:pPr>
      <w:r>
        <w:object w:dxaOrig="7756" w:dyaOrig="1606" w14:anchorId="5113E52E">
          <v:shape id="_x0000_i1029" type="#_x0000_t75" style="width:387.65pt;height:80.05pt" o:ole="">
            <v:imagedata r:id="rId27" o:title=""/>
          </v:shape>
          <o:OLEObject Type="Embed" ProgID="Visio.Drawing.15" ShapeID="_x0000_i1029" DrawAspect="Content" ObjectID="_1618153004" r:id="rId28"/>
        </w:object>
      </w:r>
    </w:p>
    <w:p w14:paraId="60D63523" w14:textId="4F461E92" w:rsidR="00206175" w:rsidRPr="005A40CA" w:rsidRDefault="006E1B85" w:rsidP="00206175">
      <w:pPr>
        <w:pStyle w:val="a0"/>
        <w:spacing w:beforeLines="50" w:before="120"/>
        <w:jc w:val="center"/>
        <w:rPr>
          <w:rFonts w:ascii="Times New Roman" w:eastAsia="等线" w:hAnsi="Times New Roman"/>
          <w:lang w:eastAsia="zh-CN"/>
        </w:rPr>
      </w:pPr>
      <w:bookmarkStart w:id="26" w:name="_Ref7369675"/>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CD1347">
        <w:rPr>
          <w:rFonts w:ascii="Times New Roman" w:eastAsia="宋体" w:hAnsi="Times New Roman"/>
          <w:b/>
          <w:noProof/>
          <w:lang w:eastAsia="zh-CN"/>
        </w:rPr>
        <w:t>7</w:t>
      </w:r>
      <w:r w:rsidRPr="006E1B85">
        <w:rPr>
          <w:rFonts w:ascii="Times New Roman" w:eastAsia="宋体" w:hAnsi="Times New Roman"/>
          <w:b/>
          <w:lang w:eastAsia="zh-CN"/>
        </w:rPr>
        <w:fldChar w:fldCharType="end"/>
      </w:r>
      <w:bookmarkEnd w:id="26"/>
      <w:r>
        <w:rPr>
          <w:rFonts w:ascii="Times New Roman" w:eastAsia="宋体" w:hAnsi="Times New Roman" w:hint="eastAsia"/>
          <w:b/>
          <w:lang w:eastAsia="zh-CN"/>
        </w:rPr>
        <w:t xml:space="preserve"> </w:t>
      </w:r>
      <w:r w:rsidR="00206175">
        <w:rPr>
          <w:rFonts w:ascii="Times New Roman" w:eastAsia="等线" w:hAnsi="Times New Roman"/>
          <w:lang w:eastAsia="zh-CN"/>
        </w:rPr>
        <w:t xml:space="preserve"> illustration of PUSCH rate matching with PRACH resources</w:t>
      </w:r>
    </w:p>
    <w:p w14:paraId="14C17175" w14:textId="77777777" w:rsidR="00206175" w:rsidRPr="00734387" w:rsidRDefault="00206175" w:rsidP="00206175">
      <w:pPr>
        <w:pStyle w:val="a0"/>
        <w:numPr>
          <w:ilvl w:val="0"/>
          <w:numId w:val="27"/>
        </w:numPr>
        <w:rPr>
          <w:rFonts w:ascii="Times New Roman" w:eastAsia="等线" w:hAnsi="Times New Roman"/>
          <w:lang w:eastAsia="zh-CN"/>
        </w:rPr>
      </w:pPr>
      <w:r>
        <w:rPr>
          <w:rFonts w:ascii="Times New Roman" w:eastAsia="等线" w:hAnsi="Times New Roman"/>
          <w:lang w:eastAsia="zh-CN"/>
        </w:rPr>
        <w:t>Summary of the evaluation</w:t>
      </w:r>
    </w:p>
    <w:p w14:paraId="5C2A6500" w14:textId="77777777" w:rsidR="00206175" w:rsidRDefault="00206175" w:rsidP="00206175">
      <w:pPr>
        <w:pStyle w:val="a0"/>
        <w:rPr>
          <w:rFonts w:ascii="Times New Roman" w:eastAsia="等线" w:hAnsi="Times New Roman"/>
          <w:lang w:eastAsia="zh-CN"/>
        </w:rPr>
      </w:pPr>
      <w:r>
        <w:rPr>
          <w:rFonts w:ascii="Times New Roman" w:eastAsia="等线" w:hAnsi="Times New Roman"/>
          <w:lang w:eastAsia="zh-CN"/>
        </w:rPr>
        <w:t>Based on the discussion above, the comparison of the PRACH mapping alternatives are summarized as follows.</w:t>
      </w:r>
    </w:p>
    <w:tbl>
      <w:tblPr>
        <w:tblStyle w:val="af4"/>
        <w:tblW w:w="0" w:type="auto"/>
        <w:jc w:val="center"/>
        <w:tblLook w:val="04A0" w:firstRow="1" w:lastRow="0" w:firstColumn="1" w:lastColumn="0" w:noHBand="0" w:noVBand="1"/>
      </w:tblPr>
      <w:tblGrid>
        <w:gridCol w:w="2754"/>
        <w:gridCol w:w="1677"/>
        <w:gridCol w:w="1734"/>
        <w:gridCol w:w="1843"/>
      </w:tblGrid>
      <w:tr w:rsidR="00206175" w14:paraId="4F54403C" w14:textId="77777777" w:rsidTr="00206175">
        <w:trPr>
          <w:jc w:val="center"/>
        </w:trPr>
        <w:tc>
          <w:tcPr>
            <w:tcW w:w="2754" w:type="dxa"/>
          </w:tcPr>
          <w:p w14:paraId="6171A67C" w14:textId="77777777" w:rsidR="00206175" w:rsidRDefault="00206175" w:rsidP="00206175">
            <w:pPr>
              <w:pStyle w:val="a0"/>
              <w:jc w:val="center"/>
              <w:rPr>
                <w:rFonts w:ascii="Times New Roman" w:hAnsi="Times New Roman"/>
              </w:rPr>
            </w:pPr>
          </w:p>
        </w:tc>
        <w:tc>
          <w:tcPr>
            <w:tcW w:w="1677" w:type="dxa"/>
          </w:tcPr>
          <w:p w14:paraId="600CDC0E" w14:textId="77777777" w:rsidR="00206175" w:rsidRDefault="00206175" w:rsidP="00206175">
            <w:pPr>
              <w:pStyle w:val="a0"/>
              <w:jc w:val="center"/>
              <w:rPr>
                <w:rFonts w:ascii="Times New Roman" w:hAnsi="Times New Roman"/>
              </w:rPr>
            </w:pPr>
            <w:r>
              <w:rPr>
                <w:rFonts w:ascii="Times New Roman" w:hAnsi="Times New Roman"/>
                <w:bCs/>
              </w:rPr>
              <w:t>L=599</w:t>
            </w:r>
            <w:r>
              <w:rPr>
                <w:rFonts w:ascii="Times New Roman" w:hAnsi="Times New Roman" w:hint="eastAsia"/>
                <w:bCs/>
              </w:rPr>
              <w:t xml:space="preserve"> </w:t>
            </w:r>
            <w:r>
              <w:rPr>
                <w:rFonts w:ascii="Times New Roman" w:hAnsi="Times New Roman"/>
                <w:bCs/>
              </w:rPr>
              <w:t>ZC sequence</w:t>
            </w:r>
          </w:p>
        </w:tc>
        <w:tc>
          <w:tcPr>
            <w:tcW w:w="1734" w:type="dxa"/>
          </w:tcPr>
          <w:p w14:paraId="6862EC56" w14:textId="77777777" w:rsidR="00206175" w:rsidRDefault="00206175" w:rsidP="00206175">
            <w:pPr>
              <w:jc w:val="center"/>
              <w:rPr>
                <w:rFonts w:ascii="Times New Roman" w:eastAsia="等线" w:hAnsi="Times New Roman"/>
                <w:bCs/>
                <w:lang w:eastAsia="zh-CN"/>
              </w:rPr>
            </w:pPr>
            <w:r w:rsidRPr="000E1003">
              <w:rPr>
                <w:rFonts w:ascii="Times New Roman" w:eastAsia="等线" w:hAnsi="Times New Roman"/>
                <w:bCs/>
                <w:lang w:eastAsia="zh-CN"/>
              </w:rPr>
              <w:t>2 ROs repeated in frequency domain</w:t>
            </w:r>
          </w:p>
          <w:p w14:paraId="3611849F" w14:textId="77777777" w:rsidR="00206175" w:rsidRDefault="00206175" w:rsidP="00206175">
            <w:pPr>
              <w:pStyle w:val="a0"/>
              <w:jc w:val="center"/>
              <w:rPr>
                <w:rFonts w:ascii="Times New Roman" w:hAnsi="Times New Roman"/>
              </w:rPr>
            </w:pPr>
            <w:r>
              <w:rPr>
                <w:rFonts w:ascii="Times New Roman" w:hAnsi="Times New Roman"/>
                <w:bCs/>
              </w:rPr>
              <w:t>L=139 ZC sequence</w:t>
            </w:r>
          </w:p>
        </w:tc>
        <w:tc>
          <w:tcPr>
            <w:tcW w:w="1843" w:type="dxa"/>
          </w:tcPr>
          <w:p w14:paraId="59199862" w14:textId="77777777" w:rsidR="00206175" w:rsidRDefault="00206175" w:rsidP="00206175">
            <w:pPr>
              <w:jc w:val="center"/>
              <w:rPr>
                <w:rFonts w:ascii="Times New Roman" w:eastAsia="等线" w:hAnsi="Times New Roman"/>
                <w:bCs/>
                <w:lang w:eastAsia="zh-CN"/>
              </w:rPr>
            </w:pPr>
            <w:r>
              <w:rPr>
                <w:rFonts w:ascii="Times New Roman" w:eastAsia="等线" w:hAnsi="Times New Roman"/>
                <w:bCs/>
                <w:lang w:eastAsia="zh-CN"/>
              </w:rPr>
              <w:t>4</w:t>
            </w:r>
            <w:r w:rsidRPr="000E1003">
              <w:rPr>
                <w:rFonts w:ascii="Times New Roman" w:eastAsia="等线" w:hAnsi="Times New Roman"/>
                <w:bCs/>
                <w:lang w:eastAsia="zh-CN"/>
              </w:rPr>
              <w:t xml:space="preserve"> </w:t>
            </w:r>
            <w:r>
              <w:rPr>
                <w:rFonts w:ascii="Times New Roman" w:eastAsia="等线" w:hAnsi="Times New Roman"/>
                <w:bCs/>
                <w:lang w:eastAsia="zh-CN"/>
              </w:rPr>
              <w:t xml:space="preserve">consecutive </w:t>
            </w:r>
            <w:r w:rsidRPr="000E1003">
              <w:rPr>
                <w:rFonts w:ascii="Times New Roman" w:eastAsia="等线" w:hAnsi="Times New Roman"/>
                <w:bCs/>
                <w:lang w:eastAsia="zh-CN"/>
              </w:rPr>
              <w:t>ROs repeated in frequency domain</w:t>
            </w:r>
          </w:p>
          <w:p w14:paraId="45F7D286" w14:textId="77777777" w:rsidR="00206175" w:rsidRDefault="00206175" w:rsidP="00206175">
            <w:pPr>
              <w:pStyle w:val="a0"/>
              <w:jc w:val="center"/>
              <w:rPr>
                <w:rFonts w:ascii="Times New Roman" w:hAnsi="Times New Roman"/>
              </w:rPr>
            </w:pPr>
            <w:r>
              <w:rPr>
                <w:rFonts w:ascii="Times New Roman" w:hAnsi="Times New Roman"/>
                <w:bCs/>
              </w:rPr>
              <w:t>L=139 ZC sequence</w:t>
            </w:r>
          </w:p>
        </w:tc>
      </w:tr>
      <w:tr w:rsidR="00206175" w14:paraId="7863BF5D" w14:textId="77777777" w:rsidTr="00206175">
        <w:trPr>
          <w:jc w:val="center"/>
        </w:trPr>
        <w:tc>
          <w:tcPr>
            <w:tcW w:w="2754" w:type="dxa"/>
          </w:tcPr>
          <w:p w14:paraId="6E312AAA" w14:textId="77777777" w:rsidR="00206175" w:rsidRDefault="00206175" w:rsidP="00206175">
            <w:pPr>
              <w:pStyle w:val="a0"/>
              <w:jc w:val="center"/>
              <w:rPr>
                <w:rFonts w:ascii="Times New Roman" w:hAnsi="Times New Roman"/>
              </w:rPr>
            </w:pPr>
            <w:r>
              <w:rPr>
                <w:rFonts w:ascii="Times New Roman" w:hAnsi="Times New Roman"/>
              </w:rPr>
              <w:t>MCL</w:t>
            </w:r>
          </w:p>
        </w:tc>
        <w:tc>
          <w:tcPr>
            <w:tcW w:w="1677" w:type="dxa"/>
          </w:tcPr>
          <w:p w14:paraId="6F3EB909" w14:textId="77777777" w:rsidR="00206175" w:rsidRDefault="00206175" w:rsidP="00206175">
            <w:pPr>
              <w:pStyle w:val="a0"/>
              <w:jc w:val="center"/>
              <w:rPr>
                <w:rFonts w:ascii="Times New Roman" w:hAnsi="Times New Roman"/>
              </w:rPr>
            </w:pPr>
            <w:r>
              <w:rPr>
                <w:rFonts w:ascii="Times New Roman" w:hAnsi="Times New Roman" w:hint="eastAsia"/>
              </w:rPr>
              <w:t>excellent</w:t>
            </w:r>
          </w:p>
        </w:tc>
        <w:tc>
          <w:tcPr>
            <w:tcW w:w="1734" w:type="dxa"/>
          </w:tcPr>
          <w:p w14:paraId="544D8315" w14:textId="77777777" w:rsidR="00206175" w:rsidRDefault="00206175" w:rsidP="00206175">
            <w:pPr>
              <w:pStyle w:val="a0"/>
              <w:jc w:val="center"/>
              <w:rPr>
                <w:rFonts w:ascii="Times New Roman" w:hAnsi="Times New Roman"/>
              </w:rPr>
            </w:pPr>
            <w:r>
              <w:rPr>
                <w:rFonts w:ascii="Times New Roman" w:hAnsi="Times New Roman" w:hint="eastAsia"/>
              </w:rPr>
              <w:t>good</w:t>
            </w:r>
          </w:p>
        </w:tc>
        <w:tc>
          <w:tcPr>
            <w:tcW w:w="1843" w:type="dxa"/>
          </w:tcPr>
          <w:p w14:paraId="3CAA9D5D" w14:textId="77777777" w:rsidR="00206175" w:rsidRDefault="00206175" w:rsidP="00206175">
            <w:pPr>
              <w:pStyle w:val="a0"/>
              <w:jc w:val="center"/>
              <w:rPr>
                <w:rFonts w:ascii="Times New Roman" w:hAnsi="Times New Roman"/>
              </w:rPr>
            </w:pPr>
            <w:r>
              <w:rPr>
                <w:rFonts w:ascii="Times New Roman" w:hAnsi="Times New Roman" w:hint="eastAsia"/>
              </w:rPr>
              <w:t>good</w:t>
            </w:r>
          </w:p>
        </w:tc>
      </w:tr>
      <w:tr w:rsidR="00206175" w14:paraId="3DD69874" w14:textId="77777777" w:rsidTr="00206175">
        <w:trPr>
          <w:jc w:val="center"/>
        </w:trPr>
        <w:tc>
          <w:tcPr>
            <w:tcW w:w="2754" w:type="dxa"/>
          </w:tcPr>
          <w:p w14:paraId="25B15709" w14:textId="77777777" w:rsidR="00206175" w:rsidRDefault="00206175" w:rsidP="00206175">
            <w:pPr>
              <w:pStyle w:val="a0"/>
              <w:jc w:val="center"/>
              <w:rPr>
                <w:rFonts w:ascii="Times New Roman" w:hAnsi="Times New Roman"/>
              </w:rPr>
            </w:pPr>
            <w:r>
              <w:rPr>
                <w:rFonts w:ascii="Times New Roman" w:hAnsi="Times New Roman"/>
              </w:rPr>
              <w:t>M</w:t>
            </w:r>
            <w:r>
              <w:rPr>
                <w:rFonts w:ascii="Times New Roman" w:hAnsi="Times New Roman" w:hint="eastAsia"/>
              </w:rPr>
              <w:t xml:space="preserve">ultiplexing </w:t>
            </w:r>
            <w:r>
              <w:rPr>
                <w:rFonts w:ascii="Times New Roman" w:hAnsi="Times New Roman"/>
              </w:rPr>
              <w:t>with other signals</w:t>
            </w:r>
          </w:p>
        </w:tc>
        <w:tc>
          <w:tcPr>
            <w:tcW w:w="1677" w:type="dxa"/>
          </w:tcPr>
          <w:p w14:paraId="1F64BEAD" w14:textId="77777777" w:rsidR="00206175" w:rsidRDefault="00206175" w:rsidP="00206175">
            <w:pPr>
              <w:pStyle w:val="a0"/>
              <w:jc w:val="center"/>
              <w:rPr>
                <w:rFonts w:ascii="Times New Roman" w:hAnsi="Times New Roman"/>
              </w:rPr>
            </w:pPr>
            <w:r>
              <w:rPr>
                <w:rFonts w:ascii="Times New Roman" w:hAnsi="Times New Roman" w:hint="eastAsia"/>
              </w:rPr>
              <w:t>bad</w:t>
            </w:r>
          </w:p>
        </w:tc>
        <w:tc>
          <w:tcPr>
            <w:tcW w:w="1734" w:type="dxa"/>
          </w:tcPr>
          <w:p w14:paraId="76F3B47B" w14:textId="77777777" w:rsidR="00206175" w:rsidRDefault="00206175" w:rsidP="00206175">
            <w:pPr>
              <w:pStyle w:val="a0"/>
              <w:jc w:val="center"/>
              <w:rPr>
                <w:rFonts w:ascii="Times New Roman" w:hAnsi="Times New Roman"/>
              </w:rPr>
            </w:pPr>
            <w:r>
              <w:rPr>
                <w:rFonts w:ascii="Times New Roman" w:hAnsi="Times New Roman" w:hint="eastAsia"/>
              </w:rPr>
              <w:t>good</w:t>
            </w:r>
          </w:p>
        </w:tc>
        <w:tc>
          <w:tcPr>
            <w:tcW w:w="1843" w:type="dxa"/>
          </w:tcPr>
          <w:p w14:paraId="7E5FD761" w14:textId="77777777" w:rsidR="00206175" w:rsidRDefault="00206175" w:rsidP="00206175">
            <w:pPr>
              <w:pStyle w:val="a0"/>
              <w:jc w:val="center"/>
              <w:rPr>
                <w:rFonts w:ascii="Times New Roman" w:hAnsi="Times New Roman"/>
              </w:rPr>
            </w:pPr>
            <w:r>
              <w:rPr>
                <w:rFonts w:ascii="Times New Roman" w:hAnsi="Times New Roman" w:hint="eastAsia"/>
              </w:rPr>
              <w:t>bad</w:t>
            </w:r>
          </w:p>
        </w:tc>
      </w:tr>
      <w:tr w:rsidR="00206175" w14:paraId="56E707E3" w14:textId="77777777" w:rsidTr="00206175">
        <w:trPr>
          <w:jc w:val="center"/>
        </w:trPr>
        <w:tc>
          <w:tcPr>
            <w:tcW w:w="2754" w:type="dxa"/>
          </w:tcPr>
          <w:p w14:paraId="6CA3697D" w14:textId="77777777" w:rsidR="00206175" w:rsidRDefault="00206175" w:rsidP="00206175">
            <w:pPr>
              <w:pStyle w:val="a0"/>
              <w:jc w:val="center"/>
              <w:rPr>
                <w:rFonts w:ascii="Times New Roman" w:hAnsi="Times New Roman"/>
              </w:rPr>
            </w:pPr>
            <w:r>
              <w:rPr>
                <w:rFonts w:ascii="Times New Roman" w:hAnsi="Times New Roman" w:hint="eastAsia"/>
              </w:rPr>
              <w:t>capacity</w:t>
            </w:r>
          </w:p>
        </w:tc>
        <w:tc>
          <w:tcPr>
            <w:tcW w:w="1677" w:type="dxa"/>
          </w:tcPr>
          <w:p w14:paraId="5412C7F6" w14:textId="77777777" w:rsidR="00206175" w:rsidRDefault="00206175" w:rsidP="00206175">
            <w:pPr>
              <w:pStyle w:val="a0"/>
              <w:jc w:val="center"/>
              <w:rPr>
                <w:rFonts w:ascii="Times New Roman" w:hAnsi="Times New Roman"/>
              </w:rPr>
            </w:pPr>
            <w:r>
              <w:rPr>
                <w:rFonts w:ascii="Times New Roman" w:hAnsi="Times New Roman" w:hint="eastAsia"/>
              </w:rPr>
              <w:t>high</w:t>
            </w:r>
          </w:p>
        </w:tc>
        <w:tc>
          <w:tcPr>
            <w:tcW w:w="1734" w:type="dxa"/>
          </w:tcPr>
          <w:p w14:paraId="6F8E0367" w14:textId="77777777" w:rsidR="00206175" w:rsidRDefault="00206175" w:rsidP="00206175">
            <w:pPr>
              <w:pStyle w:val="a0"/>
              <w:jc w:val="center"/>
              <w:rPr>
                <w:rFonts w:ascii="Times New Roman" w:hAnsi="Times New Roman"/>
              </w:rPr>
            </w:pPr>
            <w:r>
              <w:rPr>
                <w:rFonts w:ascii="Times New Roman" w:hAnsi="Times New Roman" w:hint="eastAsia"/>
              </w:rPr>
              <w:t>low</w:t>
            </w:r>
          </w:p>
        </w:tc>
        <w:tc>
          <w:tcPr>
            <w:tcW w:w="1843" w:type="dxa"/>
          </w:tcPr>
          <w:p w14:paraId="36257ADC" w14:textId="77777777" w:rsidR="00206175" w:rsidRDefault="00206175" w:rsidP="00206175">
            <w:pPr>
              <w:pStyle w:val="a0"/>
              <w:jc w:val="center"/>
              <w:rPr>
                <w:rFonts w:ascii="Times New Roman" w:hAnsi="Times New Roman"/>
              </w:rPr>
            </w:pPr>
            <w:r>
              <w:rPr>
                <w:rFonts w:ascii="Times New Roman" w:hAnsi="Times New Roman" w:hint="eastAsia"/>
              </w:rPr>
              <w:t>low</w:t>
            </w:r>
          </w:p>
        </w:tc>
      </w:tr>
    </w:tbl>
    <w:p w14:paraId="7826719E" w14:textId="77777777" w:rsidR="00206175" w:rsidRDefault="00206175" w:rsidP="00206175">
      <w:pPr>
        <w:pStyle w:val="a0"/>
        <w:spacing w:beforeLines="50" w:before="120"/>
        <w:rPr>
          <w:rFonts w:ascii="Times New Roman" w:hAnsi="Times New Roman"/>
        </w:rPr>
      </w:pPr>
      <w:r>
        <w:rPr>
          <w:rFonts w:ascii="Times New Roman" w:hAnsi="Times New Roman"/>
        </w:rPr>
        <w:t>Accordingly</w:t>
      </w:r>
      <w:r>
        <w:rPr>
          <w:rFonts w:ascii="Times New Roman" w:hAnsi="Times New Roman" w:hint="eastAsia"/>
        </w:rPr>
        <w:t>,</w:t>
      </w:r>
      <w:r>
        <w:rPr>
          <w:rFonts w:ascii="Times New Roman" w:hAnsi="Times New Roman"/>
        </w:rPr>
        <w:t xml:space="preserve"> we have the following observations and proposals.</w:t>
      </w:r>
    </w:p>
    <w:p w14:paraId="75E1B8A6" w14:textId="77777777" w:rsidR="00206175" w:rsidRPr="00503F05" w:rsidRDefault="00206175" w:rsidP="00206175">
      <w:pPr>
        <w:pStyle w:val="a7"/>
        <w:jc w:val="both"/>
        <w:rPr>
          <w:rFonts w:ascii="Times New Roman" w:hAnsi="Times New Roman"/>
          <w:b/>
        </w:rPr>
      </w:pPr>
      <w:bookmarkStart w:id="27" w:name="OO2"/>
      <w:r w:rsidRPr="00503F05">
        <w:rPr>
          <w:rFonts w:ascii="Times New Roman" w:hAnsi="Times New Roman"/>
          <w:b/>
        </w:rPr>
        <w:t xml:space="preserve">Observation </w:t>
      </w:r>
      <w:r>
        <w:rPr>
          <w:rFonts w:ascii="Times New Roman" w:hAnsi="Times New Roman"/>
          <w:b/>
        </w:rPr>
        <w:fldChar w:fldCharType="begin"/>
      </w:r>
      <w:r>
        <w:rPr>
          <w:rFonts w:ascii="Times New Roman" w:eastAsia="宋体" w:hAnsi="Times New Roman"/>
          <w:b/>
          <w:lang w:eastAsia="zh-CN"/>
        </w:rPr>
        <w:instrText xml:space="preserve"> </w:instrText>
      </w:r>
      <w:r>
        <w:rPr>
          <w:rFonts w:ascii="Times New Roman" w:eastAsia="宋体" w:hAnsi="Times New Roman" w:hint="eastAsia"/>
          <w:b/>
          <w:lang w:eastAsia="zh-CN"/>
        </w:rPr>
        <w:instrText>= 1 \* Arabic</w:instrText>
      </w:r>
      <w:r>
        <w:rPr>
          <w:rFonts w:ascii="Times New Roman" w:eastAsia="宋体" w:hAnsi="Times New Roman"/>
          <w:b/>
          <w:lang w:eastAsia="zh-CN"/>
        </w:rPr>
        <w:instrText xml:space="preserve"> </w:instrText>
      </w:r>
      <w:r>
        <w:rPr>
          <w:rFonts w:ascii="Times New Roman" w:hAnsi="Times New Roman"/>
          <w:b/>
        </w:rPr>
        <w:fldChar w:fldCharType="separate"/>
      </w:r>
      <w:r w:rsidR="00CD1347">
        <w:rPr>
          <w:rFonts w:ascii="Times New Roman" w:eastAsia="宋体" w:hAnsi="Times New Roman"/>
          <w:b/>
          <w:noProof/>
          <w:lang w:eastAsia="zh-CN"/>
        </w:rPr>
        <w:t>1</w:t>
      </w:r>
      <w:r>
        <w:rPr>
          <w:rFonts w:ascii="Times New Roman" w:hAnsi="Times New Roman"/>
          <w:b/>
        </w:rPr>
        <w:fldChar w:fldCharType="end"/>
      </w:r>
      <w:r w:rsidRPr="00503F05">
        <w:rPr>
          <w:rFonts w:ascii="Times New Roman" w:hAnsi="Times New Roman"/>
          <w:b/>
        </w:rPr>
        <w:t xml:space="preserve">: </w:t>
      </w:r>
      <w:r>
        <w:rPr>
          <w:rFonts w:ascii="Times New Roman" w:hAnsi="Times New Roman"/>
          <w:b/>
        </w:rPr>
        <w:t>Single preamble mapping contiguously across sub-band can achieve better MCL performance and higher capacity. For preamble repetition in frequency domain, 2 repetitions can achieve acceptable performance and good multiplexing property with other UL channels.</w:t>
      </w:r>
    </w:p>
    <w:p w14:paraId="6F75BB0D" w14:textId="77777777" w:rsidR="00206175" w:rsidRDefault="00206175" w:rsidP="00206175">
      <w:pPr>
        <w:pStyle w:val="a7"/>
        <w:jc w:val="both"/>
        <w:rPr>
          <w:rFonts w:ascii="Times New Roman" w:hAnsi="Times New Roman"/>
          <w:b/>
        </w:rPr>
      </w:pPr>
      <w:bookmarkStart w:id="28" w:name="PP11"/>
      <w:bookmarkEnd w:id="27"/>
      <w:r w:rsidRPr="000E1003">
        <w:rPr>
          <w:rFonts w:ascii="Times New Roman" w:hAnsi="Times New Roman"/>
          <w:b/>
        </w:rPr>
        <w:t xml:space="preserve">Proposal </w:t>
      </w:r>
      <w:r w:rsidRPr="000E1003">
        <w:rPr>
          <w:rFonts w:ascii="Times New Roman" w:hAnsi="Times New Roman"/>
          <w:b/>
        </w:rPr>
        <w:fldChar w:fldCharType="begin"/>
      </w:r>
      <w:r w:rsidRPr="000E1003">
        <w:rPr>
          <w:rFonts w:ascii="Times New Roman" w:hAnsi="Times New Roman"/>
          <w:b/>
        </w:rPr>
        <w:instrText xml:space="preserve"> SEQ Proposal \* ARABIC </w:instrText>
      </w:r>
      <w:r w:rsidRPr="000E1003">
        <w:rPr>
          <w:rFonts w:ascii="Times New Roman" w:hAnsi="Times New Roman"/>
          <w:b/>
        </w:rPr>
        <w:fldChar w:fldCharType="separate"/>
      </w:r>
      <w:r w:rsidR="00CD1347">
        <w:rPr>
          <w:rFonts w:ascii="Times New Roman" w:hAnsi="Times New Roman"/>
          <w:b/>
          <w:noProof/>
        </w:rPr>
        <w:t>11</w:t>
      </w:r>
      <w:r w:rsidRPr="000E1003">
        <w:rPr>
          <w:rFonts w:ascii="Times New Roman" w:hAnsi="Times New Roman"/>
          <w:b/>
        </w:rPr>
        <w:fldChar w:fldCharType="end"/>
      </w:r>
      <w:r w:rsidRPr="000E1003">
        <w:rPr>
          <w:rFonts w:ascii="Times New Roman" w:hAnsi="Times New Roman"/>
          <w:b/>
        </w:rPr>
        <w:t xml:space="preserve">: </w:t>
      </w:r>
      <w:r>
        <w:rPr>
          <w:rFonts w:ascii="Times New Roman" w:hAnsi="Times New Roman"/>
          <w:b/>
        </w:rPr>
        <w:t>The following PRACH mapping method can be considered for NRU</w:t>
      </w:r>
    </w:p>
    <w:p w14:paraId="1295E094" w14:textId="77777777" w:rsidR="00206175" w:rsidRDefault="00206175" w:rsidP="00206175">
      <w:pPr>
        <w:pStyle w:val="a7"/>
        <w:numPr>
          <w:ilvl w:val="1"/>
          <w:numId w:val="29"/>
        </w:numPr>
        <w:jc w:val="both"/>
        <w:rPr>
          <w:rFonts w:ascii="Times New Roman" w:hAnsi="Times New Roman"/>
          <w:b/>
        </w:rPr>
      </w:pPr>
      <w:r>
        <w:rPr>
          <w:rFonts w:ascii="Times New Roman" w:hAnsi="Times New Roman"/>
          <w:b/>
        </w:rPr>
        <w:t>Opt. 1: Single preamble mapping contiguously across the whole sub band, e.g. L=599 preamble.</w:t>
      </w:r>
    </w:p>
    <w:p w14:paraId="1AD5552D" w14:textId="77777777" w:rsidR="00206175" w:rsidRPr="00BE01EF" w:rsidRDefault="00206175" w:rsidP="00206175">
      <w:pPr>
        <w:pStyle w:val="a7"/>
        <w:numPr>
          <w:ilvl w:val="1"/>
          <w:numId w:val="29"/>
        </w:numPr>
        <w:jc w:val="both"/>
        <w:rPr>
          <w:rFonts w:ascii="Times New Roman" w:hAnsi="Times New Roman"/>
          <w:b/>
        </w:rPr>
      </w:pPr>
      <w:r>
        <w:rPr>
          <w:rFonts w:ascii="Times New Roman" w:hAnsi="Times New Roman"/>
          <w:b/>
        </w:rPr>
        <w:t>Opt. 2: Length 139 preamble repeated two times in frequency.</w:t>
      </w:r>
    </w:p>
    <w:p w14:paraId="053156CC" w14:textId="77777777" w:rsidR="00206175" w:rsidRPr="006E1922" w:rsidRDefault="00206175" w:rsidP="00206175">
      <w:pPr>
        <w:pStyle w:val="a7"/>
        <w:numPr>
          <w:ilvl w:val="2"/>
          <w:numId w:val="29"/>
        </w:numPr>
        <w:jc w:val="both"/>
        <w:rPr>
          <w:rFonts w:ascii="Times New Roman" w:hAnsi="Times New Roman"/>
          <w:b/>
        </w:rPr>
      </w:pPr>
      <w:r>
        <w:rPr>
          <w:rFonts w:ascii="Times New Roman" w:hAnsi="Times New Roman"/>
          <w:b/>
        </w:rPr>
        <w:t>Other UL channel should rate matched around the RBs of RACH occasions, if this option is adopted.</w:t>
      </w:r>
    </w:p>
    <w:bookmarkEnd w:id="28"/>
    <w:p w14:paraId="50DB9378" w14:textId="77777777" w:rsidR="00206175" w:rsidRPr="000E1003" w:rsidRDefault="00206175" w:rsidP="00206175">
      <w:pPr>
        <w:pStyle w:val="3"/>
        <w:ind w:left="1304"/>
      </w:pPr>
      <w:r w:rsidRPr="000E1003">
        <w:t>LBT Gap between RACH occasions</w:t>
      </w:r>
    </w:p>
    <w:p w14:paraId="12B547C0" w14:textId="77777777" w:rsidR="00206175" w:rsidRDefault="00206175" w:rsidP="00206175">
      <w:pPr>
        <w:spacing w:before="120" w:after="120"/>
        <w:jc w:val="both"/>
        <w:rPr>
          <w:rFonts w:ascii="Times New Roman" w:hAnsi="Times New Roman"/>
        </w:rPr>
      </w:pPr>
      <w:r w:rsidRPr="00B971CB">
        <w:rPr>
          <w:rFonts w:ascii="Times New Roman" w:hAnsi="Times New Roman"/>
        </w:rPr>
        <w:t>In NR</w:t>
      </w:r>
      <w:r>
        <w:rPr>
          <w:rFonts w:ascii="Times New Roman" w:hAnsi="Times New Roman"/>
        </w:rPr>
        <w:t xml:space="preserve"> </w:t>
      </w:r>
      <w:r w:rsidRPr="00B971CB">
        <w:rPr>
          <w:rFonts w:ascii="Times New Roman" w:hAnsi="Times New Roman"/>
        </w:rPr>
        <w:t>Rel</w:t>
      </w:r>
      <w:r>
        <w:rPr>
          <w:rFonts w:ascii="Times New Roman" w:hAnsi="Times New Roman"/>
        </w:rPr>
        <w:t>-</w:t>
      </w:r>
      <w:r w:rsidRPr="00B971CB">
        <w:rPr>
          <w:rFonts w:ascii="Times New Roman" w:hAnsi="Times New Roman"/>
        </w:rPr>
        <w:t>15 back to back RACH Occasions in time can be configured. In NR-U, a UE has to pass LBT before transmitting RACH preamble. The UE may get blocked by a RACH transmission of another UE in the previous RACH occasion.</w:t>
      </w:r>
      <w:r>
        <w:rPr>
          <w:rFonts w:ascii="Times New Roman" w:hAnsi="Times New Roman" w:hint="eastAsia"/>
        </w:rPr>
        <w:t xml:space="preserve"> </w:t>
      </w:r>
      <w:r>
        <w:rPr>
          <w:rFonts w:ascii="Times New Roman" w:hAnsi="Times New Roman"/>
        </w:rPr>
        <w:t>To reduce the PRACH delay caused by the blockage issue, LBT Gap between RACH occasions is preferred. Two alternatives can be considered.</w:t>
      </w:r>
    </w:p>
    <w:p w14:paraId="4F8E4C78" w14:textId="77777777" w:rsidR="00206175" w:rsidRPr="007E5FF2" w:rsidRDefault="00206175" w:rsidP="00206175">
      <w:pPr>
        <w:pStyle w:val="ac"/>
        <w:numPr>
          <w:ilvl w:val="0"/>
          <w:numId w:val="27"/>
        </w:numPr>
        <w:spacing w:before="120" w:after="120"/>
        <w:ind w:firstLineChars="0"/>
        <w:rPr>
          <w:rFonts w:ascii="Times New Roman" w:hAnsi="Times New Roman"/>
          <w:b/>
        </w:rPr>
      </w:pPr>
      <w:r w:rsidRPr="007E5FF2">
        <w:rPr>
          <w:rFonts w:ascii="Times New Roman" w:hAnsi="Times New Roman"/>
          <w:b/>
        </w:rPr>
        <w:t xml:space="preserve">Alt.1: </w:t>
      </w:r>
      <w:r>
        <w:rPr>
          <w:rFonts w:ascii="Times New Roman" w:hAnsi="Times New Roman"/>
          <w:b/>
        </w:rPr>
        <w:t>T</w:t>
      </w:r>
      <w:r w:rsidRPr="007E5FF2">
        <w:rPr>
          <w:rFonts w:ascii="Times New Roman" w:hAnsi="Times New Roman"/>
          <w:b/>
        </w:rPr>
        <w:t>runcated PRACH format in a RO</w:t>
      </w:r>
    </w:p>
    <w:p w14:paraId="21186885" w14:textId="2FE13A6D" w:rsidR="00206175" w:rsidRDefault="00206175" w:rsidP="00206175">
      <w:pPr>
        <w:spacing w:before="120" w:after="120"/>
        <w:jc w:val="both"/>
        <w:rPr>
          <w:rFonts w:ascii="Times New Roman" w:hAnsi="Times New Roman"/>
        </w:rPr>
      </w:pPr>
      <w:r>
        <w:rPr>
          <w:rFonts w:ascii="Times New Roman" w:hAnsi="Times New Roman" w:hint="eastAsia"/>
        </w:rPr>
        <w:t xml:space="preserve">As defined in Rel-15, PRACH is composed by CP </w:t>
      </w:r>
      <w:r>
        <w:rPr>
          <w:rFonts w:ascii="Times New Roman" w:hAnsi="Times New Roman"/>
        </w:rPr>
        <w:t xml:space="preserve">and several times of repeated preamble in time domain, when L=139. More times of preamble repetition means lower miss detection rate and higher timing accuracy. However, considering the limited coverage in NRU scenario, the length of sequence part of PRACH, i.e. </w:t>
      </w:r>
      <w:r w:rsidRPr="007E5FF2">
        <w:rPr>
          <w:rFonts w:ascii="Times New Roman" w:hAnsi="Times New Roman"/>
          <w:i/>
        </w:rPr>
        <w:t>Nu</w:t>
      </w:r>
      <w:r w:rsidRPr="007E5FF2">
        <w:rPr>
          <w:rFonts w:ascii="Times New Roman" w:hAnsi="Times New Roman"/>
        </w:rPr>
        <w:t>,</w:t>
      </w:r>
      <w:r w:rsidRPr="007E5FF2">
        <w:rPr>
          <w:rFonts w:ascii="Times New Roman" w:hAnsi="Times New Roman"/>
          <w:i/>
        </w:rPr>
        <w:t xml:space="preserve"> </w:t>
      </w:r>
      <w:r>
        <w:rPr>
          <w:rFonts w:ascii="Times New Roman" w:hAnsi="Times New Roman"/>
        </w:rPr>
        <w:t>is not necessarily to be the same as that in Rel-15, therefore the PRACH in NRU can be truncated based on Rel-15 design. As shown in</w:t>
      </w:r>
      <w:r w:rsidR="006E1B85">
        <w:rPr>
          <w:rFonts w:ascii="Times New Roman" w:eastAsiaTheme="minorEastAsia" w:hAnsi="Times New Roman" w:hint="eastAsia"/>
          <w:lang w:eastAsia="zh-CN"/>
        </w:rPr>
        <w:t xml:space="preserve"> </w:t>
      </w:r>
      <w:r w:rsidR="006E1B85">
        <w:rPr>
          <w:rFonts w:ascii="Times New Roman" w:eastAsiaTheme="minorEastAsia" w:hAnsi="Times New Roman"/>
          <w:lang w:eastAsia="zh-CN"/>
        </w:rPr>
        <w:fldChar w:fldCharType="begin"/>
      </w:r>
      <w:r w:rsidR="006E1B85">
        <w:rPr>
          <w:rFonts w:ascii="Times New Roman" w:eastAsiaTheme="minorEastAsia" w:hAnsi="Times New Roman"/>
          <w:lang w:eastAsia="zh-CN"/>
        </w:rPr>
        <w:instrText xml:space="preserve"> </w:instrText>
      </w:r>
      <w:r w:rsidR="006E1B85">
        <w:rPr>
          <w:rFonts w:ascii="Times New Roman" w:eastAsiaTheme="minorEastAsia" w:hAnsi="Times New Roman" w:hint="eastAsia"/>
          <w:lang w:eastAsia="zh-CN"/>
        </w:rPr>
        <w:instrText>REF _Ref7370054 \h</w:instrText>
      </w:r>
      <w:r w:rsidR="006E1B85">
        <w:rPr>
          <w:rFonts w:ascii="Times New Roman" w:eastAsiaTheme="minorEastAsia" w:hAnsi="Times New Roman"/>
          <w:lang w:eastAsia="zh-CN"/>
        </w:rPr>
        <w:instrText xml:space="preserve"> </w:instrText>
      </w:r>
      <w:r w:rsidR="006E1B85">
        <w:rPr>
          <w:rFonts w:ascii="Times New Roman" w:eastAsiaTheme="minorEastAsia" w:hAnsi="Times New Roman"/>
          <w:lang w:eastAsia="zh-CN"/>
        </w:rPr>
      </w:r>
      <w:r w:rsidR="006E1B85">
        <w:rPr>
          <w:rFonts w:ascii="Times New Roman" w:eastAsiaTheme="minorEastAsia" w:hAnsi="Times New Roman"/>
          <w:lang w:eastAsia="zh-CN"/>
        </w:rPr>
        <w:fldChar w:fldCharType="separate"/>
      </w:r>
      <w:r w:rsidR="00CD1347" w:rsidRPr="006E1B85">
        <w:rPr>
          <w:rFonts w:ascii="Times New Roman" w:eastAsia="宋体" w:hAnsi="Times New Roman"/>
          <w:b/>
          <w:lang w:eastAsia="zh-CN"/>
        </w:rPr>
        <w:t xml:space="preserve">Figure </w:t>
      </w:r>
      <w:r w:rsidR="00CD1347">
        <w:rPr>
          <w:rFonts w:ascii="Times New Roman" w:eastAsia="宋体" w:hAnsi="Times New Roman"/>
          <w:b/>
          <w:noProof/>
          <w:lang w:eastAsia="zh-CN"/>
        </w:rPr>
        <w:t>8</w:t>
      </w:r>
      <w:r w:rsidR="006E1B85">
        <w:rPr>
          <w:rFonts w:ascii="Times New Roman" w:eastAsiaTheme="minorEastAsia" w:hAnsi="Times New Roman"/>
          <w:lang w:eastAsia="zh-CN"/>
        </w:rPr>
        <w:fldChar w:fldCharType="end"/>
      </w:r>
      <w:r>
        <w:rPr>
          <w:rFonts w:ascii="Times New Roman" w:hAnsi="Times New Roman"/>
        </w:rPr>
        <w:t xml:space="preserve">, after the PRACH part truncated, LBT Gap is created between the PRACH transmissions in consecutive ROs. Assuming the SCS is 30 kHz, and 1 repetition of time domain sequence is truncated, 33.3us Gap can be created, the blockage rate can be lowered when CAT2 LBT is performed in a </w:t>
      </w:r>
      <w:proofErr w:type="spellStart"/>
      <w:r>
        <w:rPr>
          <w:rFonts w:ascii="Times New Roman" w:hAnsi="Times New Roman"/>
        </w:rPr>
        <w:t>gNB</w:t>
      </w:r>
      <w:proofErr w:type="spellEnd"/>
      <w:r>
        <w:rPr>
          <w:rFonts w:ascii="Times New Roman" w:hAnsi="Times New Roman"/>
        </w:rPr>
        <w:t xml:space="preserve"> initiated COT.</w:t>
      </w:r>
    </w:p>
    <w:p w14:paraId="67DA5709" w14:textId="1F6915F2" w:rsidR="00206175" w:rsidRPr="007E5FF2" w:rsidRDefault="00206175" w:rsidP="006E1B85">
      <w:pPr>
        <w:spacing w:before="120" w:after="120"/>
        <w:jc w:val="center"/>
        <w:rPr>
          <w:rFonts w:ascii="Times New Roman" w:eastAsia="宋体" w:hAnsi="Times New Roman"/>
          <w:b/>
          <w:lang w:eastAsia="zh-CN"/>
        </w:rPr>
      </w:pPr>
      <w:r>
        <w:object w:dxaOrig="11100" w:dyaOrig="2251" w14:anchorId="034BE630">
          <v:shape id="_x0000_i1030" type="#_x0000_t75" style="width:453.9pt;height:92.75pt" o:ole="">
            <v:imagedata r:id="rId29" o:title=""/>
          </v:shape>
          <o:OLEObject Type="Embed" ProgID="Visio.Drawing.15" ShapeID="_x0000_i1030" DrawAspect="Content" ObjectID="_1618153005" r:id="rId30"/>
        </w:object>
      </w:r>
      <w:bookmarkStart w:id="29" w:name="_Ref7370054"/>
      <w:r w:rsidR="006E1B85" w:rsidRPr="006E1B85">
        <w:rPr>
          <w:rFonts w:ascii="Times New Roman" w:eastAsia="宋体" w:hAnsi="Times New Roman"/>
          <w:b/>
          <w:lang w:eastAsia="zh-CN"/>
        </w:rPr>
        <w:t xml:space="preserve">Figure </w:t>
      </w:r>
      <w:r w:rsidR="006E1B85" w:rsidRPr="006E1B85">
        <w:rPr>
          <w:rFonts w:ascii="Times New Roman" w:eastAsia="宋体" w:hAnsi="Times New Roman"/>
          <w:b/>
          <w:lang w:eastAsia="zh-CN"/>
        </w:rPr>
        <w:fldChar w:fldCharType="begin"/>
      </w:r>
      <w:r w:rsidR="006E1B85" w:rsidRPr="006E1B85">
        <w:rPr>
          <w:rFonts w:ascii="Times New Roman" w:eastAsia="宋体" w:hAnsi="Times New Roman"/>
          <w:b/>
          <w:lang w:eastAsia="zh-CN"/>
        </w:rPr>
        <w:instrText xml:space="preserve"> SEQ Figure \* ARABIC </w:instrText>
      </w:r>
      <w:r w:rsidR="006E1B85" w:rsidRPr="006E1B85">
        <w:rPr>
          <w:rFonts w:ascii="Times New Roman" w:eastAsia="宋体" w:hAnsi="Times New Roman"/>
          <w:b/>
          <w:lang w:eastAsia="zh-CN"/>
        </w:rPr>
        <w:fldChar w:fldCharType="separate"/>
      </w:r>
      <w:r w:rsidR="00CD1347">
        <w:rPr>
          <w:rFonts w:ascii="Times New Roman" w:eastAsia="宋体" w:hAnsi="Times New Roman"/>
          <w:b/>
          <w:noProof/>
          <w:lang w:eastAsia="zh-CN"/>
        </w:rPr>
        <w:t>8</w:t>
      </w:r>
      <w:r w:rsidR="006E1B85" w:rsidRPr="006E1B85">
        <w:rPr>
          <w:rFonts w:ascii="Times New Roman" w:eastAsia="宋体" w:hAnsi="Times New Roman"/>
          <w:b/>
          <w:lang w:eastAsia="zh-CN"/>
        </w:rPr>
        <w:fldChar w:fldCharType="end"/>
      </w:r>
      <w:bookmarkEnd w:id="29"/>
      <w:r w:rsidRPr="007E5FF2">
        <w:rPr>
          <w:rFonts w:ascii="Times New Roman" w:eastAsia="宋体" w:hAnsi="Times New Roman"/>
          <w:b/>
          <w:lang w:eastAsia="zh-CN"/>
        </w:rPr>
        <w:tab/>
      </w:r>
      <w:r w:rsidRPr="00543F89">
        <w:rPr>
          <w:rFonts w:ascii="Times New Roman" w:eastAsia="宋体" w:hAnsi="Times New Roman"/>
          <w:lang w:eastAsia="zh-CN"/>
        </w:rPr>
        <w:t>Truncated PRACH format</w:t>
      </w:r>
    </w:p>
    <w:p w14:paraId="3E49E2A4" w14:textId="77777777" w:rsidR="00206175" w:rsidRPr="007E5FF2" w:rsidRDefault="00206175" w:rsidP="00206175">
      <w:pPr>
        <w:pStyle w:val="ac"/>
        <w:numPr>
          <w:ilvl w:val="0"/>
          <w:numId w:val="36"/>
        </w:numPr>
        <w:spacing w:before="120" w:after="120"/>
        <w:ind w:firstLineChars="0"/>
        <w:rPr>
          <w:rFonts w:ascii="Times New Roman" w:hAnsi="Times New Roman"/>
          <w:b/>
        </w:rPr>
      </w:pPr>
      <w:r w:rsidRPr="007E5FF2">
        <w:rPr>
          <w:rFonts w:ascii="Times New Roman" w:hAnsi="Times New Roman"/>
          <w:b/>
        </w:rPr>
        <w:t xml:space="preserve">Alt.2: Sparser </w:t>
      </w:r>
      <w:r>
        <w:rPr>
          <w:rFonts w:ascii="Times New Roman" w:hAnsi="Times New Roman"/>
          <w:b/>
        </w:rPr>
        <w:t>RO</w:t>
      </w:r>
      <w:r w:rsidRPr="007E5FF2">
        <w:rPr>
          <w:rFonts w:ascii="Times New Roman" w:hAnsi="Times New Roman"/>
          <w:b/>
        </w:rPr>
        <w:t xml:space="preserve"> in a RACH slot</w:t>
      </w:r>
    </w:p>
    <w:p w14:paraId="33887669" w14:textId="6E7161D5" w:rsidR="00206175" w:rsidRDefault="00206175" w:rsidP="00206175">
      <w:pPr>
        <w:spacing w:before="120" w:after="120"/>
        <w:jc w:val="both"/>
        <w:rPr>
          <w:rFonts w:ascii="Times New Roman" w:hAnsi="Times New Roman"/>
        </w:rPr>
      </w:pPr>
      <w:r>
        <w:rPr>
          <w:rFonts w:ascii="Times New Roman" w:hAnsi="Times New Roman" w:hint="eastAsia"/>
        </w:rPr>
        <w:t xml:space="preserve">Alternatively, LBT </w:t>
      </w:r>
      <w:r>
        <w:rPr>
          <w:rFonts w:ascii="Times New Roman" w:hAnsi="Times New Roman"/>
        </w:rPr>
        <w:t>g</w:t>
      </w:r>
      <w:r>
        <w:rPr>
          <w:rFonts w:ascii="Times New Roman" w:hAnsi="Times New Roman" w:hint="eastAsia"/>
        </w:rPr>
        <w:t>ap can be realize</w:t>
      </w:r>
      <w:r>
        <w:rPr>
          <w:rFonts w:ascii="Times New Roman" w:hAnsi="Times New Roman"/>
        </w:rPr>
        <w:t>d</w:t>
      </w:r>
      <w:r>
        <w:rPr>
          <w:rFonts w:ascii="Times New Roman" w:hAnsi="Times New Roman" w:hint="eastAsia"/>
        </w:rPr>
        <w:t xml:space="preserve"> by </w:t>
      </w:r>
      <w:r>
        <w:rPr>
          <w:rFonts w:ascii="Times New Roman" w:hAnsi="Times New Roman"/>
        </w:rPr>
        <w:t xml:space="preserve">mapping the ROs non-contiguously in time without truncating the PRACH transmission, sparser RO mapping pattern can be defined additionally. In Rel-15, the RACH occasions in a RACH slot/frame and periodicity of the RACH frame is indicated by the higher layer parameter </w:t>
      </w:r>
      <w:proofErr w:type="spellStart"/>
      <w:r w:rsidRPr="007E5FF2">
        <w:rPr>
          <w:rFonts w:ascii="Times New Roman" w:hAnsi="Times New Roman"/>
          <w:i/>
        </w:rPr>
        <w:t>prach-ConfigurationIndex</w:t>
      </w:r>
      <w:proofErr w:type="spellEnd"/>
      <w:r>
        <w:rPr>
          <w:rFonts w:ascii="Times New Roman" w:hAnsi="Times New Roman"/>
        </w:rPr>
        <w:t>, 255 configurations can be indicated, no extra entries is left for additional patterns. To avoid significant specification work, the sparser RO mapping pattern can be designed based on the existing configuration by muting some of the RACH instance. In other words, some resources in time-domain are defined as invalid. As shown in</w:t>
      </w:r>
      <w:r w:rsidR="006E1B85">
        <w:rPr>
          <w:rFonts w:ascii="Times New Roman" w:eastAsiaTheme="minorEastAsia" w:hAnsi="Times New Roman" w:hint="eastAsia"/>
          <w:lang w:eastAsia="zh-CN"/>
        </w:rPr>
        <w:t xml:space="preserve"> </w:t>
      </w:r>
      <w:r w:rsidR="006E1B85">
        <w:rPr>
          <w:rFonts w:ascii="Times New Roman" w:eastAsiaTheme="minorEastAsia" w:hAnsi="Times New Roman"/>
          <w:lang w:eastAsia="zh-CN"/>
        </w:rPr>
        <w:fldChar w:fldCharType="begin"/>
      </w:r>
      <w:r w:rsidR="006E1B85">
        <w:rPr>
          <w:rFonts w:ascii="Times New Roman" w:eastAsiaTheme="minorEastAsia" w:hAnsi="Times New Roman"/>
          <w:lang w:eastAsia="zh-CN"/>
        </w:rPr>
        <w:instrText xml:space="preserve"> </w:instrText>
      </w:r>
      <w:r w:rsidR="006E1B85">
        <w:rPr>
          <w:rFonts w:ascii="Times New Roman" w:eastAsiaTheme="minorEastAsia" w:hAnsi="Times New Roman" w:hint="eastAsia"/>
          <w:lang w:eastAsia="zh-CN"/>
        </w:rPr>
        <w:instrText>REF _Ref7370068 \h</w:instrText>
      </w:r>
      <w:r w:rsidR="006E1B85">
        <w:rPr>
          <w:rFonts w:ascii="Times New Roman" w:eastAsiaTheme="minorEastAsia" w:hAnsi="Times New Roman"/>
          <w:lang w:eastAsia="zh-CN"/>
        </w:rPr>
        <w:instrText xml:space="preserve"> </w:instrText>
      </w:r>
      <w:r w:rsidR="006E1B85">
        <w:rPr>
          <w:rFonts w:ascii="Times New Roman" w:eastAsiaTheme="minorEastAsia" w:hAnsi="Times New Roman"/>
          <w:lang w:eastAsia="zh-CN"/>
        </w:rPr>
      </w:r>
      <w:r w:rsidR="006E1B85">
        <w:rPr>
          <w:rFonts w:ascii="Times New Roman" w:eastAsiaTheme="minorEastAsia" w:hAnsi="Times New Roman"/>
          <w:lang w:eastAsia="zh-CN"/>
        </w:rPr>
        <w:fldChar w:fldCharType="separate"/>
      </w:r>
      <w:r w:rsidR="00CD1347" w:rsidRPr="006E1B85">
        <w:rPr>
          <w:rFonts w:ascii="Times New Roman" w:eastAsia="宋体" w:hAnsi="Times New Roman"/>
          <w:b/>
          <w:lang w:eastAsia="zh-CN"/>
        </w:rPr>
        <w:t xml:space="preserve">Figure </w:t>
      </w:r>
      <w:r w:rsidR="00CD1347">
        <w:rPr>
          <w:rFonts w:ascii="Times New Roman" w:eastAsia="宋体" w:hAnsi="Times New Roman"/>
          <w:b/>
          <w:noProof/>
          <w:lang w:eastAsia="zh-CN"/>
        </w:rPr>
        <w:t>9</w:t>
      </w:r>
      <w:r w:rsidR="006E1B85">
        <w:rPr>
          <w:rFonts w:ascii="Times New Roman" w:eastAsiaTheme="minorEastAsia" w:hAnsi="Times New Roman"/>
          <w:lang w:eastAsia="zh-CN"/>
        </w:rPr>
        <w:fldChar w:fldCharType="end"/>
      </w:r>
      <w:r>
        <w:rPr>
          <w:rFonts w:ascii="Times New Roman" w:hAnsi="Times New Roman"/>
        </w:rPr>
        <w:t>, only the odd/even numbered RACH instances configured in a RACH slot are valid, LBT gap with at least 2 symbols can be left to perform LBT before PRACH transmission in each valid RACH instance. Both CAT2 and CAT4 LBT can be performed in this time interval.</w:t>
      </w:r>
    </w:p>
    <w:p w14:paraId="153362E7" w14:textId="77777777" w:rsidR="00206175" w:rsidRDefault="00206175" w:rsidP="00206175">
      <w:pPr>
        <w:spacing w:before="120" w:after="120"/>
        <w:jc w:val="center"/>
        <w:rPr>
          <w:rFonts w:ascii="Times New Roman" w:hAnsi="Times New Roman"/>
        </w:rPr>
      </w:pPr>
      <w:r>
        <w:object w:dxaOrig="7816" w:dyaOrig="2521" w14:anchorId="11CA7610">
          <v:shape id="_x0000_i1031" type="#_x0000_t75" style="width:391.1pt;height:125.55pt" o:ole="">
            <v:imagedata r:id="rId31" o:title=""/>
          </v:shape>
          <o:OLEObject Type="Embed" ProgID="Visio.Drawing.15" ShapeID="_x0000_i1031" DrawAspect="Content" ObjectID="_1618153006" r:id="rId32"/>
        </w:object>
      </w:r>
    </w:p>
    <w:p w14:paraId="6F65F9B4" w14:textId="32F956CD" w:rsidR="00206175" w:rsidRPr="007E5FF2" w:rsidRDefault="006E1B85" w:rsidP="00206175">
      <w:pPr>
        <w:pStyle w:val="a7"/>
        <w:jc w:val="center"/>
        <w:rPr>
          <w:rFonts w:ascii="Times New Roman" w:eastAsia="宋体" w:hAnsi="Times New Roman"/>
          <w:b/>
          <w:lang w:eastAsia="zh-CN"/>
        </w:rPr>
      </w:pPr>
      <w:bookmarkStart w:id="30" w:name="_Ref7370068"/>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CD1347">
        <w:rPr>
          <w:rFonts w:ascii="Times New Roman" w:eastAsia="宋体" w:hAnsi="Times New Roman"/>
          <w:b/>
          <w:noProof/>
          <w:lang w:eastAsia="zh-CN"/>
        </w:rPr>
        <w:t>9</w:t>
      </w:r>
      <w:r w:rsidRPr="006E1B85">
        <w:rPr>
          <w:rFonts w:ascii="Times New Roman" w:eastAsia="宋体" w:hAnsi="Times New Roman"/>
          <w:b/>
          <w:lang w:eastAsia="zh-CN"/>
        </w:rPr>
        <w:fldChar w:fldCharType="end"/>
      </w:r>
      <w:bookmarkEnd w:id="30"/>
      <w:r w:rsidR="00206175" w:rsidRPr="007E5FF2">
        <w:rPr>
          <w:rFonts w:ascii="Times New Roman" w:eastAsia="宋体" w:hAnsi="Times New Roman"/>
          <w:b/>
          <w:lang w:eastAsia="zh-CN"/>
        </w:rPr>
        <w:tab/>
      </w:r>
      <w:r w:rsidR="00206175" w:rsidRPr="00543F89">
        <w:rPr>
          <w:rFonts w:ascii="Times New Roman" w:eastAsia="宋体" w:hAnsi="Times New Roman"/>
          <w:lang w:eastAsia="zh-CN"/>
        </w:rPr>
        <w:t>Sparser RO in PRACH slot based on existing configuration</w:t>
      </w:r>
    </w:p>
    <w:p w14:paraId="36295AAA" w14:textId="77777777" w:rsidR="00206175" w:rsidRPr="00406A23" w:rsidRDefault="00206175" w:rsidP="00206175">
      <w:pPr>
        <w:pStyle w:val="a7"/>
        <w:jc w:val="both"/>
        <w:rPr>
          <w:rFonts w:ascii="Times New Roman" w:hAnsi="Times New Roman"/>
          <w:b/>
        </w:rPr>
      </w:pPr>
      <w:bookmarkStart w:id="31" w:name="PP12"/>
      <w:r w:rsidRPr="00503F05">
        <w:rPr>
          <w:rFonts w:ascii="Times New Roman" w:hAnsi="Times New Roman"/>
          <w:b/>
        </w:rPr>
        <w:t xml:space="preserve">Proposal </w:t>
      </w:r>
      <w:r w:rsidRPr="00503F05">
        <w:rPr>
          <w:rFonts w:ascii="Times New Roman" w:hAnsi="Times New Roman"/>
          <w:b/>
        </w:rPr>
        <w:fldChar w:fldCharType="begin"/>
      </w:r>
      <w:r w:rsidRPr="00503F05">
        <w:rPr>
          <w:rFonts w:ascii="Times New Roman" w:hAnsi="Times New Roman"/>
          <w:b/>
        </w:rPr>
        <w:instrText xml:space="preserve"> SEQ Proposal \* ARABIC </w:instrText>
      </w:r>
      <w:r w:rsidRPr="00503F05">
        <w:rPr>
          <w:rFonts w:ascii="Times New Roman" w:hAnsi="Times New Roman"/>
          <w:b/>
        </w:rPr>
        <w:fldChar w:fldCharType="separate"/>
      </w:r>
      <w:r w:rsidR="00CD1347">
        <w:rPr>
          <w:rFonts w:ascii="Times New Roman" w:hAnsi="Times New Roman"/>
          <w:b/>
          <w:noProof/>
        </w:rPr>
        <w:t>12</w:t>
      </w:r>
      <w:r w:rsidRPr="00503F05">
        <w:rPr>
          <w:rFonts w:ascii="Times New Roman" w:hAnsi="Times New Roman"/>
          <w:b/>
        </w:rPr>
        <w:fldChar w:fldCharType="end"/>
      </w:r>
      <w:r w:rsidRPr="00503F05">
        <w:rPr>
          <w:rFonts w:ascii="Times New Roman" w:hAnsi="Times New Roman"/>
          <w:b/>
        </w:rPr>
        <w:t xml:space="preserve">: </w:t>
      </w:r>
      <w:r w:rsidRPr="007E5FF2">
        <w:rPr>
          <w:rFonts w:ascii="Times New Roman" w:hAnsi="Times New Roman"/>
          <w:b/>
        </w:rPr>
        <w:t xml:space="preserve">To reduce the PRACH delay caused by the blockage issue, LBT Gap between RACH occasions </w:t>
      </w:r>
      <w:r>
        <w:rPr>
          <w:rFonts w:ascii="Times New Roman" w:hAnsi="Times New Roman"/>
          <w:b/>
        </w:rPr>
        <w:t>should be supported</w:t>
      </w:r>
      <w:r w:rsidRPr="007E5FF2">
        <w:rPr>
          <w:rFonts w:ascii="Times New Roman" w:hAnsi="Times New Roman"/>
          <w:b/>
        </w:rPr>
        <w:t>. Following alternatives can be considered.</w:t>
      </w:r>
    </w:p>
    <w:p w14:paraId="6B87F15D" w14:textId="77777777" w:rsidR="00206175" w:rsidRPr="00206175" w:rsidRDefault="00206175" w:rsidP="00206175">
      <w:pPr>
        <w:pStyle w:val="ac"/>
        <w:numPr>
          <w:ilvl w:val="1"/>
          <w:numId w:val="29"/>
        </w:numPr>
        <w:spacing w:before="120" w:after="120"/>
        <w:ind w:firstLineChars="0"/>
        <w:rPr>
          <w:rFonts w:ascii="Times New Roman" w:hAnsi="Times New Roman"/>
          <w:lang w:val="en-GB"/>
        </w:rPr>
      </w:pPr>
      <w:r>
        <w:rPr>
          <w:rFonts w:ascii="Times New Roman" w:hAnsi="Times New Roman"/>
          <w:b/>
        </w:rPr>
        <w:t>Alt.1: T</w:t>
      </w:r>
      <w:r w:rsidRPr="00141D54">
        <w:rPr>
          <w:rFonts w:ascii="Times New Roman" w:hAnsi="Times New Roman"/>
          <w:b/>
        </w:rPr>
        <w:t>runcated PRACH format in a RO</w:t>
      </w:r>
      <w:r>
        <w:rPr>
          <w:rFonts w:ascii="Times New Roman" w:hAnsi="Times New Roman"/>
          <w:b/>
        </w:rPr>
        <w:t>.</w:t>
      </w:r>
    </w:p>
    <w:p w14:paraId="70EA3561" w14:textId="5943732C" w:rsidR="00346EDC" w:rsidRPr="00206175" w:rsidRDefault="00206175" w:rsidP="00206175">
      <w:pPr>
        <w:pStyle w:val="ac"/>
        <w:numPr>
          <w:ilvl w:val="1"/>
          <w:numId w:val="29"/>
        </w:numPr>
        <w:spacing w:before="120" w:after="120"/>
        <w:ind w:firstLineChars="0"/>
        <w:rPr>
          <w:rFonts w:ascii="Times New Roman" w:hAnsi="Times New Roman"/>
          <w:lang w:val="en-GB"/>
        </w:rPr>
      </w:pPr>
      <w:r w:rsidRPr="00206175">
        <w:rPr>
          <w:rFonts w:ascii="Times New Roman" w:hAnsi="Times New Roman"/>
          <w:b/>
        </w:rPr>
        <w:t>Alt.2: Sparser RO in a RACH slot based on existing PRACH configuration.</w:t>
      </w:r>
    </w:p>
    <w:bookmarkEnd w:id="1"/>
    <w:bookmarkEnd w:id="15"/>
    <w:bookmarkEnd w:id="31"/>
    <w:p w14:paraId="2FA955B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4901C1" w14:textId="77777777" w:rsidR="00FB46F9" w:rsidRPr="00FB46F9"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design of </w:t>
      </w:r>
      <w:r w:rsidR="00326C38">
        <w:rPr>
          <w:rFonts w:ascii="Times New Roman" w:eastAsia="宋体" w:hAnsi="Times New Roman"/>
          <w:lang w:eastAsia="zh-CN"/>
        </w:rPr>
        <w:t>DRS</w:t>
      </w:r>
      <w:r w:rsidR="00BB2CAB">
        <w:rPr>
          <w:rFonts w:ascii="Times New Roman" w:eastAsia="宋体" w:hAnsi="Times New Roman"/>
          <w:lang w:eastAsia="zh-CN"/>
        </w:rPr>
        <w:t xml:space="preserve"> and </w:t>
      </w:r>
      <w:r w:rsidR="00326C38">
        <w:rPr>
          <w:rFonts w:ascii="Times New Roman" w:eastAsia="宋体" w:hAnsi="Times New Roman"/>
          <w:lang w:eastAsia="zh-CN"/>
        </w:rPr>
        <w:t xml:space="preserve">PRACH </w:t>
      </w:r>
      <w:r>
        <w:rPr>
          <w:rFonts w:ascii="Times New Roman" w:eastAsia="宋体" w:hAnsi="Times New Roman"/>
          <w:lang w:eastAsia="zh-CN"/>
        </w:rPr>
        <w:t>in NR-U spectrum, and have the following proposals</w:t>
      </w:r>
      <w:r w:rsidR="00FB46F9">
        <w:rPr>
          <w:rFonts w:ascii="Times New Roman" w:eastAsia="宋体" w:hAnsi="Times New Roman"/>
          <w:lang w:eastAsia="zh-CN"/>
        </w:rPr>
        <w:t xml:space="preserve"> and observations</w:t>
      </w:r>
      <w:r>
        <w:rPr>
          <w:rFonts w:ascii="Times New Roman" w:eastAsia="宋体" w:hAnsi="Times New Roman"/>
          <w:lang w:eastAsia="zh-CN"/>
        </w:rPr>
        <w:t>:</w:t>
      </w:r>
    </w:p>
    <w:p w14:paraId="29118330" w14:textId="77777777" w:rsidR="00CD1347" w:rsidRPr="00625F00" w:rsidRDefault="00F95765" w:rsidP="00625F00">
      <w:pPr>
        <w:pStyle w:val="a0"/>
        <w:rPr>
          <w:rFonts w:eastAsiaTheme="minorEastAsia"/>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CD1347" w:rsidRPr="00137CB5">
        <w:rPr>
          <w:rFonts w:ascii="Times New Roman" w:hAnsi="Times New Roman"/>
          <w:b/>
        </w:rPr>
        <w:t xml:space="preserve">Proposal </w:t>
      </w:r>
      <w:r w:rsidR="00CD1347">
        <w:rPr>
          <w:rFonts w:ascii="Times New Roman" w:hAnsi="Times New Roman"/>
          <w:b/>
          <w:noProof/>
        </w:rPr>
        <w:t>1</w:t>
      </w:r>
      <w:r w:rsidR="00CD1347" w:rsidRPr="00137CB5">
        <w:rPr>
          <w:rFonts w:ascii="Times New Roman" w:hAnsi="Times New Roman"/>
          <w:b/>
        </w:rPr>
        <w:t>:</w:t>
      </w:r>
      <w:r w:rsidR="00CD1347">
        <w:rPr>
          <w:rFonts w:ascii="Times New Roman" w:hAnsi="Times New Roman"/>
          <w:b/>
        </w:rPr>
        <w:t xml:space="preserve"> NR-U supports </w:t>
      </w:r>
      <w:r w:rsidR="00CD1347">
        <w:rPr>
          <w:rFonts w:ascii="Times New Roman" w:eastAsiaTheme="minorEastAsia" w:hAnsi="Times New Roman" w:hint="eastAsia"/>
          <w:b/>
          <w:lang w:eastAsia="zh-CN"/>
        </w:rPr>
        <w:t xml:space="preserve">legacy </w:t>
      </w:r>
      <w:r w:rsidR="00CD1347">
        <w:rPr>
          <w:rFonts w:ascii="Times New Roman" w:hAnsi="Times New Roman"/>
          <w:b/>
        </w:rPr>
        <w:t>SSB</w:t>
      </w:r>
      <w:r w:rsidR="00CD1347">
        <w:rPr>
          <w:rFonts w:ascii="Times New Roman" w:eastAsiaTheme="minorEastAsia" w:hAnsi="Times New Roman" w:hint="eastAsia"/>
          <w:b/>
          <w:lang w:eastAsia="zh-CN"/>
        </w:rPr>
        <w:t xml:space="preserve"> pattern (i.e. Alt.1 or Alt.3), i.e. </w:t>
      </w:r>
      <w:r w:rsidR="00CD1347">
        <w:rPr>
          <w:rFonts w:ascii="Times New Roman" w:hAnsi="Times New Roman"/>
          <w:b/>
        </w:rPr>
        <w:t>at symbols (2</w:t>
      </w:r>
      <w:proofErr w:type="gramStart"/>
      <w:r w:rsidR="00CD1347">
        <w:rPr>
          <w:rFonts w:ascii="Times New Roman" w:hAnsi="Times New Roman"/>
          <w:b/>
        </w:rPr>
        <w:t>,3,4,5</w:t>
      </w:r>
      <w:proofErr w:type="gramEnd"/>
      <w:r w:rsidR="00CD1347">
        <w:rPr>
          <w:rFonts w:ascii="Times New Roman" w:hAnsi="Times New Roman"/>
          <w:b/>
        </w:rPr>
        <w:t>) and (8,9,10,11) in the slot as NR Rel15</w:t>
      </w:r>
      <w:r w:rsidR="00CD1347" w:rsidRPr="00137CB5">
        <w:rPr>
          <w:rFonts w:ascii="Times New Roman" w:eastAsia="宋体" w:hAnsi="Times New Roman"/>
          <w:b/>
          <w:lang w:eastAsia="zh-CN"/>
        </w:rPr>
        <w:t>.</w:t>
      </w:r>
    </w:p>
    <w:p w14:paraId="53B7B821" w14:textId="77777777" w:rsidR="00CD1347" w:rsidRDefault="00F95765" w:rsidP="0061599D">
      <w:pPr>
        <w:pStyle w:val="a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CD1347" w:rsidRPr="00137CB5">
        <w:rPr>
          <w:rFonts w:ascii="Times New Roman" w:hAnsi="Times New Roman"/>
          <w:b/>
        </w:rPr>
        <w:t xml:space="preserve">Proposal </w:t>
      </w:r>
      <w:r w:rsidR="00CD1347">
        <w:rPr>
          <w:rFonts w:ascii="Times New Roman" w:hAnsi="Times New Roman"/>
          <w:b/>
          <w:noProof/>
        </w:rPr>
        <w:t>2</w:t>
      </w:r>
      <w:r w:rsidR="00CD1347" w:rsidRPr="00137CB5">
        <w:rPr>
          <w:rFonts w:ascii="Times New Roman" w:hAnsi="Times New Roman"/>
          <w:b/>
        </w:rPr>
        <w:t>:</w:t>
      </w:r>
      <w:r w:rsidR="00CD1347">
        <w:rPr>
          <w:rFonts w:ascii="Times New Roman" w:hAnsi="Times New Roman"/>
          <w:b/>
        </w:rPr>
        <w:t xml:space="preserve"> NR-U supports RMSI and/or CSI-RS is FDM with SSB in SA/DC/CA mode to meet OCB requirements</w:t>
      </w:r>
      <w:r w:rsidR="00CD1347" w:rsidRPr="00137CB5">
        <w:rPr>
          <w:rFonts w:ascii="Times New Roman" w:eastAsia="宋体" w:hAnsi="Times New Roman"/>
          <w:b/>
          <w:lang w:eastAsia="zh-CN"/>
        </w:rPr>
        <w:t>.</w:t>
      </w:r>
    </w:p>
    <w:p w14:paraId="3BEDE167" w14:textId="77777777" w:rsidR="00CD1347" w:rsidRDefault="00F95765" w:rsidP="00EA31E5">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CD1347" w:rsidRPr="00137CB5">
        <w:rPr>
          <w:rFonts w:ascii="Times New Roman" w:hAnsi="Times New Roman"/>
          <w:b/>
        </w:rPr>
        <w:t xml:space="preserve">Proposal </w:t>
      </w:r>
      <w:r w:rsidR="00CD1347">
        <w:rPr>
          <w:rFonts w:ascii="Times New Roman" w:hAnsi="Times New Roman"/>
          <w:b/>
          <w:noProof/>
        </w:rPr>
        <w:t>3</w:t>
      </w:r>
      <w:r w:rsidR="00CD1347" w:rsidRPr="00137CB5">
        <w:rPr>
          <w:rFonts w:ascii="Times New Roman" w:hAnsi="Times New Roman"/>
          <w:b/>
        </w:rPr>
        <w:t>:</w:t>
      </w:r>
      <w:r w:rsidR="00CD1347">
        <w:rPr>
          <w:rFonts w:ascii="Times New Roman" w:hAnsi="Times New Roman"/>
          <w:b/>
        </w:rPr>
        <w:t xml:space="preserve"> For NR-U, DRS </w:t>
      </w:r>
      <w:proofErr w:type="gramStart"/>
      <w:r w:rsidR="00CD1347">
        <w:rPr>
          <w:rFonts w:ascii="Times New Roman" w:hAnsi="Times New Roman"/>
          <w:b/>
        </w:rPr>
        <w:t>includes</w:t>
      </w:r>
      <w:proofErr w:type="gramEnd"/>
      <w:r w:rsidR="00CD1347">
        <w:rPr>
          <w:rFonts w:ascii="Times New Roman" w:hAnsi="Times New Roman"/>
          <w:b/>
        </w:rPr>
        <w:t xml:space="preserve"> one or more DRS units where each one comprises of at least one SSB, RMSI-CORESET+RMSI PDSCH in the same direction (</w:t>
      </w:r>
      <w:proofErr w:type="spellStart"/>
      <w:r w:rsidR="00CD1347">
        <w:rPr>
          <w:rFonts w:ascii="Times New Roman" w:hAnsi="Times New Roman"/>
          <w:b/>
        </w:rPr>
        <w:t>omni</w:t>
      </w:r>
      <w:proofErr w:type="spellEnd"/>
      <w:r w:rsidR="00CD1347">
        <w:rPr>
          <w:rFonts w:ascii="Times New Roman" w:hAnsi="Times New Roman"/>
          <w:b/>
        </w:rPr>
        <w:t xml:space="preserve"> or one </w:t>
      </w:r>
      <w:proofErr w:type="spellStart"/>
      <w:r w:rsidR="00CD1347">
        <w:rPr>
          <w:rFonts w:ascii="Times New Roman" w:hAnsi="Times New Roman"/>
          <w:b/>
        </w:rPr>
        <w:t>beamforming</w:t>
      </w:r>
      <w:proofErr w:type="spellEnd"/>
      <w:r w:rsidR="00CD1347">
        <w:rPr>
          <w:rFonts w:ascii="Times New Roman" w:hAnsi="Times New Roman"/>
          <w:b/>
        </w:rPr>
        <w:t xml:space="preserve"> direction)</w:t>
      </w:r>
      <w:r w:rsidR="00CD1347" w:rsidRPr="00137CB5">
        <w:rPr>
          <w:rFonts w:ascii="Times New Roman" w:eastAsia="宋体" w:hAnsi="Times New Roman"/>
          <w:b/>
          <w:lang w:val="en-US" w:eastAsia="zh-CN"/>
        </w:rPr>
        <w:t>.</w:t>
      </w:r>
    </w:p>
    <w:p w14:paraId="31D6D201" w14:textId="77777777" w:rsidR="00CD1347" w:rsidRDefault="00F95765" w:rsidP="00070265">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CD1347" w:rsidRPr="00137CB5">
        <w:rPr>
          <w:rFonts w:ascii="Times New Roman" w:hAnsi="Times New Roman"/>
          <w:b/>
        </w:rPr>
        <w:t xml:space="preserve">Proposal </w:t>
      </w:r>
      <w:r w:rsidR="00CD1347">
        <w:rPr>
          <w:rFonts w:ascii="Times New Roman" w:hAnsi="Times New Roman"/>
          <w:b/>
          <w:noProof/>
        </w:rPr>
        <w:t>4</w:t>
      </w:r>
      <w:r w:rsidR="00CD1347" w:rsidRPr="00137CB5">
        <w:rPr>
          <w:rFonts w:ascii="Times New Roman" w:hAnsi="Times New Roman"/>
          <w:b/>
        </w:rPr>
        <w:t>:</w:t>
      </w:r>
      <w:r w:rsidR="00CD1347">
        <w:rPr>
          <w:rFonts w:ascii="Times New Roman" w:hAnsi="Times New Roman"/>
          <w:b/>
        </w:rPr>
        <w:t xml:space="preserve"> NR-U supports flexible configuration for time domain length of DRS unit, e.g. between 7 symbols and 14 symbols</w:t>
      </w:r>
      <w:r w:rsidR="00CD1347" w:rsidRPr="00137CB5">
        <w:rPr>
          <w:rFonts w:ascii="Times New Roman" w:eastAsia="宋体" w:hAnsi="Times New Roman"/>
          <w:b/>
          <w:lang w:val="en-US" w:eastAsia="zh-CN"/>
        </w:rPr>
        <w:t>.</w:t>
      </w:r>
    </w:p>
    <w:p w14:paraId="45012462" w14:textId="77777777" w:rsidR="00CD1347" w:rsidRDefault="00F95765" w:rsidP="004627B5">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CD1347" w:rsidRPr="00137CB5">
        <w:rPr>
          <w:rFonts w:ascii="Times New Roman" w:hAnsi="Times New Roman"/>
          <w:b/>
        </w:rPr>
        <w:t xml:space="preserve">Proposal </w:t>
      </w:r>
      <w:r w:rsidR="00CD1347">
        <w:rPr>
          <w:rFonts w:ascii="Times New Roman" w:hAnsi="Times New Roman"/>
          <w:b/>
          <w:noProof/>
        </w:rPr>
        <w:t>5</w:t>
      </w:r>
      <w:r w:rsidR="00CD1347" w:rsidRPr="00137CB5">
        <w:rPr>
          <w:rFonts w:ascii="Times New Roman" w:hAnsi="Times New Roman"/>
          <w:b/>
        </w:rPr>
        <w:t>:</w:t>
      </w:r>
      <w:r w:rsidR="00CD1347">
        <w:rPr>
          <w:rFonts w:ascii="Times New Roman" w:hAnsi="Times New Roman"/>
          <w:b/>
        </w:rPr>
        <w:t xml:space="preserve"> NR-U supports flexible configuration of DRS period (e.g. {40ms, 80ms, </w:t>
      </w:r>
      <w:proofErr w:type="gramStart"/>
      <w:r w:rsidR="00CD1347">
        <w:rPr>
          <w:rFonts w:ascii="Times New Roman" w:hAnsi="Times New Roman"/>
          <w:b/>
        </w:rPr>
        <w:t>160ms</w:t>
      </w:r>
      <w:proofErr w:type="gramEnd"/>
      <w:r w:rsidR="00CD1347">
        <w:rPr>
          <w:rFonts w:ascii="Times New Roman" w:hAnsi="Times New Roman"/>
          <w:b/>
        </w:rPr>
        <w:t>}) and DRS window duration (e.g. {</w:t>
      </w:r>
      <w:r w:rsidR="00CD1347">
        <w:rPr>
          <w:rFonts w:ascii="Times New Roman" w:eastAsiaTheme="minorEastAsia" w:hAnsi="Times New Roman" w:hint="eastAsia"/>
          <w:b/>
          <w:lang w:eastAsia="zh-CN"/>
        </w:rPr>
        <w:t>1</w:t>
      </w:r>
      <w:r w:rsidR="00CD1347">
        <w:rPr>
          <w:rFonts w:ascii="Times New Roman" w:hAnsi="Times New Roman"/>
          <w:b/>
        </w:rPr>
        <w:t xml:space="preserve">ms, </w:t>
      </w:r>
      <w:r w:rsidR="00CD1347">
        <w:rPr>
          <w:rFonts w:ascii="Times New Roman" w:eastAsiaTheme="minorEastAsia" w:hAnsi="Times New Roman" w:hint="eastAsia"/>
          <w:b/>
          <w:lang w:eastAsia="zh-CN"/>
        </w:rPr>
        <w:t>2</w:t>
      </w:r>
      <w:r w:rsidR="00CD1347">
        <w:rPr>
          <w:rFonts w:ascii="Times New Roman" w:hAnsi="Times New Roman"/>
          <w:b/>
        </w:rPr>
        <w:t xml:space="preserve">ms, </w:t>
      </w:r>
      <w:r w:rsidR="00CD1347">
        <w:rPr>
          <w:rFonts w:ascii="Times New Roman" w:eastAsiaTheme="minorEastAsia" w:hAnsi="Times New Roman" w:hint="eastAsia"/>
          <w:b/>
          <w:lang w:eastAsia="zh-CN"/>
        </w:rPr>
        <w:t>3</w:t>
      </w:r>
      <w:r w:rsidR="00CD1347">
        <w:rPr>
          <w:rFonts w:ascii="Times New Roman" w:hAnsi="Times New Roman"/>
          <w:b/>
        </w:rPr>
        <w:t xml:space="preserve">ms, </w:t>
      </w:r>
      <w:r w:rsidR="00CD1347">
        <w:rPr>
          <w:rFonts w:ascii="Times New Roman" w:eastAsiaTheme="minorEastAsia" w:hAnsi="Times New Roman" w:hint="eastAsia"/>
          <w:b/>
          <w:lang w:eastAsia="zh-CN"/>
        </w:rPr>
        <w:t>4</w:t>
      </w:r>
      <w:r w:rsidR="00CD1347">
        <w:rPr>
          <w:rFonts w:ascii="Times New Roman" w:hAnsi="Times New Roman"/>
          <w:b/>
        </w:rPr>
        <w:t>ms</w:t>
      </w:r>
      <w:r w:rsidR="00CD1347">
        <w:rPr>
          <w:rFonts w:ascii="Times New Roman" w:eastAsiaTheme="minorEastAsia" w:hAnsi="Times New Roman" w:hint="eastAsia"/>
          <w:b/>
          <w:lang w:eastAsia="zh-CN"/>
        </w:rPr>
        <w:t>, 5ms</w:t>
      </w:r>
      <w:r w:rsidR="00CD1347">
        <w:rPr>
          <w:rFonts w:ascii="Times New Roman" w:hAnsi="Times New Roman"/>
          <w:b/>
        </w:rPr>
        <w:t>})</w:t>
      </w:r>
      <w:r w:rsidR="00CD1347" w:rsidRPr="00137CB5">
        <w:rPr>
          <w:rFonts w:ascii="Times New Roman" w:eastAsia="宋体" w:hAnsi="Times New Roman"/>
          <w:b/>
          <w:lang w:val="en-US" w:eastAsia="zh-CN"/>
        </w:rPr>
        <w:t>.</w:t>
      </w:r>
    </w:p>
    <w:p w14:paraId="6AE8357D" w14:textId="77777777" w:rsidR="00CD1347" w:rsidRDefault="00F95765" w:rsidP="0007229B">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CD1347" w:rsidRPr="00137CB5">
        <w:rPr>
          <w:rFonts w:ascii="Times New Roman" w:hAnsi="Times New Roman"/>
          <w:b/>
        </w:rPr>
        <w:t xml:space="preserve">Proposal </w:t>
      </w:r>
      <w:r w:rsidR="00CD1347">
        <w:rPr>
          <w:rFonts w:ascii="Times New Roman" w:hAnsi="Times New Roman"/>
          <w:b/>
          <w:noProof/>
        </w:rPr>
        <w:t>6</w:t>
      </w:r>
      <w:r w:rsidR="00CD1347" w:rsidRPr="00137CB5">
        <w:rPr>
          <w:rFonts w:ascii="Times New Roman" w:hAnsi="Times New Roman"/>
          <w:b/>
        </w:rPr>
        <w:t>:</w:t>
      </w:r>
      <w:r w:rsidR="00CD1347">
        <w:rPr>
          <w:rFonts w:ascii="Times New Roman" w:hAnsi="Times New Roman"/>
          <w:b/>
        </w:rPr>
        <w:t xml:space="preserve"> </w:t>
      </w:r>
      <w:r w:rsidR="00CD1347" w:rsidRPr="00660BDD">
        <w:rPr>
          <w:rFonts w:ascii="Times New Roman" w:hAnsi="Times New Roman"/>
          <w:b/>
          <w:lang w:eastAsia="x-none"/>
        </w:rPr>
        <w:t>The Type0-PDCCH candidates associated with an SSB should be confined within a slot carrying the associated SSB</w:t>
      </w:r>
      <w:r w:rsidR="00CD1347">
        <w:rPr>
          <w:rFonts w:ascii="Times New Roman" w:hAnsi="Times New Roman"/>
          <w:b/>
          <w:lang w:eastAsia="x-none"/>
        </w:rPr>
        <w:t xml:space="preserve"> and </w:t>
      </w:r>
      <w:r w:rsidR="00CD1347">
        <w:rPr>
          <w:rFonts w:ascii="Times New Roman" w:hAnsi="Times New Roman"/>
          <w:b/>
        </w:rPr>
        <w:t>the Type0-PDCCH common search space configuration should be re-designed with more NRU related information conveyed.</w:t>
      </w:r>
    </w:p>
    <w:p w14:paraId="1484145C" w14:textId="77777777" w:rsidR="00CD1347" w:rsidRDefault="00F95765" w:rsidP="00333982">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00CD1347" w:rsidRPr="00137CB5">
        <w:rPr>
          <w:rFonts w:ascii="Times New Roman" w:hAnsi="Times New Roman"/>
          <w:b/>
        </w:rPr>
        <w:t xml:space="preserve">Proposal </w:t>
      </w:r>
      <w:r w:rsidR="00CD1347">
        <w:rPr>
          <w:rFonts w:ascii="Times New Roman" w:hAnsi="Times New Roman"/>
          <w:b/>
          <w:noProof/>
        </w:rPr>
        <w:t>7</w:t>
      </w:r>
      <w:r w:rsidR="00CD1347" w:rsidRPr="00137CB5">
        <w:rPr>
          <w:rFonts w:ascii="Times New Roman" w:hAnsi="Times New Roman"/>
          <w:b/>
        </w:rPr>
        <w:t>:</w:t>
      </w:r>
      <w:r w:rsidR="00CD1347">
        <w:rPr>
          <w:rFonts w:ascii="Times New Roman" w:hAnsi="Times New Roman"/>
          <w:b/>
        </w:rPr>
        <w:t xml:space="preserve"> NR-U UEs shall assume RMSI is rate matched around SSB, i.e. REs </w:t>
      </w:r>
      <w:r w:rsidR="00CD1347" w:rsidRPr="00333982">
        <w:rPr>
          <w:rFonts w:ascii="Times New Roman" w:hAnsi="Times New Roman"/>
          <w:b/>
        </w:rPr>
        <w:t>scheduled for the RMSI PDSCH reception and overlapping with SSB transmission are not used.</w:t>
      </w:r>
    </w:p>
    <w:p w14:paraId="68E7CA52" w14:textId="11FBA171" w:rsidR="006E1B85" w:rsidRDefault="00F95765" w:rsidP="002A752D">
      <w:pPr>
        <w:pStyle w:val="a7"/>
        <w:jc w:val="both"/>
        <w:rPr>
          <w:rFonts w:ascii="Times New Roman" w:eastAsia="宋体" w:hAnsi="Times New Roman"/>
          <w:lang w:eastAsia="zh-CN"/>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00CD1347" w:rsidRPr="00137CB5">
        <w:rPr>
          <w:rFonts w:ascii="Times New Roman" w:hAnsi="Times New Roman"/>
          <w:b/>
        </w:rPr>
        <w:t xml:space="preserve">Proposal </w:t>
      </w:r>
      <w:r w:rsidR="00CD1347">
        <w:rPr>
          <w:rFonts w:ascii="Times New Roman" w:hAnsi="Times New Roman"/>
          <w:b/>
          <w:noProof/>
        </w:rPr>
        <w:t>8</w:t>
      </w:r>
      <w:r w:rsidR="00CD1347" w:rsidRPr="00137CB5">
        <w:rPr>
          <w:rFonts w:ascii="Times New Roman" w:hAnsi="Times New Roman"/>
          <w:b/>
        </w:rPr>
        <w:t>:</w:t>
      </w:r>
      <w:r w:rsidR="00CD1347">
        <w:rPr>
          <w:rFonts w:ascii="Times New Roman" w:hAnsi="Times New Roman"/>
          <w:b/>
        </w:rPr>
        <w:t xml:space="preserve"> NR-U UEs shall consider RMSI is rate matched around CSI-RS based on configuration or predefined pattern, i.e. REs </w:t>
      </w:r>
      <w:r w:rsidR="00CD1347" w:rsidRPr="00333982">
        <w:rPr>
          <w:rFonts w:ascii="Times New Roman" w:hAnsi="Times New Roman"/>
          <w:b/>
        </w:rPr>
        <w:t xml:space="preserve">scheduled for the RMSI PDSCH reception and overlapping with </w:t>
      </w:r>
      <w:r w:rsidR="00CD1347">
        <w:rPr>
          <w:rFonts w:ascii="Times New Roman" w:hAnsi="Times New Roman"/>
          <w:b/>
        </w:rPr>
        <w:t>CSI-RS</w:t>
      </w:r>
      <w:r w:rsidR="00CD1347" w:rsidRPr="00333982">
        <w:rPr>
          <w:rFonts w:ascii="Times New Roman" w:hAnsi="Times New Roman"/>
          <w:b/>
        </w:rPr>
        <w:t xml:space="preserve"> transmission are not used.</w:t>
      </w:r>
      <w:r>
        <w:rPr>
          <w:rFonts w:ascii="Times New Roman" w:eastAsia="宋体" w:hAnsi="Times New Roman"/>
          <w:lang w:eastAsia="zh-CN"/>
        </w:rPr>
        <w:fldChar w:fldCharType="end"/>
      </w:r>
    </w:p>
    <w:p w14:paraId="6C99EA21" w14:textId="77777777" w:rsidR="00CD1347" w:rsidRPr="002A752D" w:rsidRDefault="00FC7642" w:rsidP="002A752D">
      <w:pPr>
        <w:pStyle w:val="a7"/>
        <w:jc w:val="both"/>
        <w:rPr>
          <w:rFonts w:ascii="Times New Roman" w:eastAsiaTheme="minorEastAsia"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PPP9 \h </w:instrText>
      </w:r>
      <w:r>
        <w:rPr>
          <w:rFonts w:ascii="Times New Roman" w:eastAsia="宋体" w:hAnsi="Times New Roman"/>
          <w:lang w:eastAsia="zh-CN"/>
        </w:rPr>
      </w:r>
      <w:r>
        <w:rPr>
          <w:rFonts w:ascii="Times New Roman" w:eastAsia="宋体" w:hAnsi="Times New Roman"/>
          <w:lang w:eastAsia="zh-CN"/>
        </w:rPr>
        <w:fldChar w:fldCharType="separate"/>
      </w:r>
      <w:r w:rsidR="00CD1347" w:rsidRPr="00137CB5">
        <w:rPr>
          <w:rFonts w:ascii="Times New Roman" w:hAnsi="Times New Roman"/>
          <w:b/>
        </w:rPr>
        <w:t xml:space="preserve">Proposal </w:t>
      </w:r>
      <w:r w:rsidR="00CD1347">
        <w:rPr>
          <w:rFonts w:ascii="Times New Roman" w:hAnsi="Times New Roman"/>
          <w:b/>
          <w:noProof/>
        </w:rPr>
        <w:t>9</w:t>
      </w:r>
      <w:r w:rsidR="00CD1347" w:rsidRPr="00137CB5">
        <w:rPr>
          <w:rFonts w:ascii="Times New Roman" w:hAnsi="Times New Roman"/>
          <w:b/>
        </w:rPr>
        <w:t>:</w:t>
      </w:r>
      <w:r w:rsidR="00CD1347">
        <w:rPr>
          <w:rFonts w:ascii="Times New Roman" w:eastAsiaTheme="minorEastAsia" w:hAnsi="Times New Roman" w:hint="eastAsia"/>
          <w:b/>
          <w:lang w:eastAsia="zh-CN"/>
        </w:rPr>
        <w:t xml:space="preserve"> The default time domain resource allocation table for RMSI scheduling should be updated to </w:t>
      </w:r>
      <w:r w:rsidR="00CD1347">
        <w:rPr>
          <w:rFonts w:ascii="Times New Roman" w:eastAsiaTheme="minorEastAsia" w:hAnsi="Times New Roman"/>
          <w:b/>
          <w:lang w:eastAsia="zh-CN"/>
        </w:rPr>
        <w:t>favour</w:t>
      </w:r>
      <w:r w:rsidR="00CD1347">
        <w:rPr>
          <w:rFonts w:ascii="Times New Roman" w:eastAsiaTheme="minorEastAsia" w:hAnsi="Times New Roman" w:hint="eastAsia"/>
          <w:b/>
          <w:lang w:eastAsia="zh-CN"/>
        </w:rPr>
        <w:t xml:space="preserve"> NRU DRS transmission, e.g. including Type B allocation for symbol #8-13</w:t>
      </w:r>
      <w:r w:rsidR="00CD1347" w:rsidRPr="00333982">
        <w:rPr>
          <w:rFonts w:ascii="Times New Roman" w:hAnsi="Times New Roman"/>
          <w:b/>
        </w:rPr>
        <w:t>.</w:t>
      </w:r>
    </w:p>
    <w:p w14:paraId="15A17EAD" w14:textId="77777777" w:rsidR="00CD1347" w:rsidRDefault="00FC7642" w:rsidP="00206175">
      <w:pPr>
        <w:pStyle w:val="a7"/>
        <w:spacing w:after="0"/>
        <w:jc w:val="both"/>
        <w:rPr>
          <w:rFonts w:ascii="Times New Roman" w:eastAsiaTheme="minorEastAsia" w:hAnsi="Times New Roman"/>
          <w:b/>
          <w:lang w:eastAsia="zh-CN"/>
        </w:rPr>
      </w:pPr>
      <w:r>
        <w:rPr>
          <w:rFonts w:ascii="Times New Roman" w:eastAsia="宋体" w:hAnsi="Times New Roman"/>
          <w:lang w:eastAsia="zh-CN"/>
        </w:rPr>
        <w:fldChar w:fldCharType="end"/>
      </w:r>
      <w:r w:rsidR="00F95765">
        <w:rPr>
          <w:rFonts w:ascii="Times New Roman" w:eastAsia="宋体" w:hAnsi="Times New Roman"/>
          <w:lang w:eastAsia="zh-CN"/>
        </w:rPr>
        <w:fldChar w:fldCharType="begin"/>
      </w:r>
      <w:r w:rsidR="00F95765">
        <w:rPr>
          <w:rFonts w:ascii="Times New Roman" w:eastAsia="宋体" w:hAnsi="Times New Roman"/>
          <w:lang w:eastAsia="zh-CN"/>
        </w:rPr>
        <w:instrText xml:space="preserve"> REF PP10 \h </w:instrText>
      </w:r>
      <w:r w:rsidR="00F95765">
        <w:rPr>
          <w:rFonts w:ascii="Times New Roman" w:eastAsia="宋体" w:hAnsi="Times New Roman"/>
          <w:lang w:eastAsia="zh-CN"/>
        </w:rPr>
      </w:r>
      <w:r w:rsidR="00F95765">
        <w:rPr>
          <w:rFonts w:ascii="Times New Roman" w:eastAsia="宋体" w:hAnsi="Times New Roman"/>
          <w:lang w:eastAsia="zh-CN"/>
        </w:rPr>
        <w:fldChar w:fldCharType="separate"/>
      </w:r>
      <w:r w:rsidR="00CD1347" w:rsidRPr="00503F05">
        <w:rPr>
          <w:rFonts w:ascii="Times New Roman" w:hAnsi="Times New Roman"/>
          <w:b/>
        </w:rPr>
        <w:t xml:space="preserve">Proposal </w:t>
      </w:r>
      <w:r w:rsidR="00CD1347">
        <w:rPr>
          <w:rFonts w:ascii="Times New Roman" w:hAnsi="Times New Roman"/>
          <w:b/>
          <w:noProof/>
        </w:rPr>
        <w:t>10</w:t>
      </w:r>
      <w:r w:rsidR="00CD1347" w:rsidRPr="00503F05">
        <w:rPr>
          <w:rFonts w:ascii="Times New Roman" w:hAnsi="Times New Roman"/>
          <w:b/>
        </w:rPr>
        <w:t xml:space="preserve">: </w:t>
      </w:r>
      <w:r w:rsidR="00CD1347">
        <w:rPr>
          <w:rFonts w:ascii="Times New Roman" w:hAnsi="Times New Roman"/>
          <w:b/>
        </w:rPr>
        <w:t>Only PRACH format A1, A2</w:t>
      </w:r>
      <w:r w:rsidR="00CD1347">
        <w:rPr>
          <w:rFonts w:ascii="Times New Roman" w:eastAsiaTheme="minorEastAsia" w:hAnsi="Times New Roman" w:hint="eastAsia"/>
          <w:b/>
          <w:lang w:eastAsia="zh-CN"/>
        </w:rPr>
        <w:t xml:space="preserve"> and</w:t>
      </w:r>
      <w:r w:rsidR="00CD1347">
        <w:rPr>
          <w:rFonts w:ascii="Times New Roman" w:hAnsi="Times New Roman"/>
          <w:b/>
        </w:rPr>
        <w:t>A3 are supported in NR unlicensed spectrum.</w:t>
      </w:r>
    </w:p>
    <w:p w14:paraId="6D489D96" w14:textId="77777777" w:rsidR="00CD1347" w:rsidRPr="00503F05" w:rsidRDefault="00F95765" w:rsidP="00206175">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OO2 \h </w:instrText>
      </w:r>
      <w:r>
        <w:rPr>
          <w:rFonts w:ascii="Times New Roman" w:eastAsia="宋体" w:hAnsi="Times New Roman"/>
          <w:lang w:eastAsia="zh-CN"/>
        </w:rPr>
      </w:r>
      <w:r>
        <w:rPr>
          <w:rFonts w:ascii="Times New Roman" w:eastAsia="宋体" w:hAnsi="Times New Roman"/>
          <w:lang w:eastAsia="zh-CN"/>
        </w:rPr>
        <w:fldChar w:fldCharType="separate"/>
      </w:r>
      <w:r w:rsidR="00CD1347" w:rsidRPr="00503F05">
        <w:rPr>
          <w:rFonts w:ascii="Times New Roman" w:hAnsi="Times New Roman"/>
          <w:b/>
        </w:rPr>
        <w:t xml:space="preserve">Observation </w:t>
      </w:r>
      <w:r w:rsidR="00CD1347">
        <w:rPr>
          <w:rFonts w:ascii="Times New Roman" w:eastAsia="宋体" w:hAnsi="Times New Roman"/>
          <w:b/>
          <w:noProof/>
          <w:lang w:eastAsia="zh-CN"/>
        </w:rPr>
        <w:t>1</w:t>
      </w:r>
      <w:r w:rsidR="00CD1347" w:rsidRPr="00503F05">
        <w:rPr>
          <w:rFonts w:ascii="Times New Roman" w:hAnsi="Times New Roman"/>
          <w:b/>
        </w:rPr>
        <w:t xml:space="preserve">: </w:t>
      </w:r>
      <w:r w:rsidR="00CD1347">
        <w:rPr>
          <w:rFonts w:ascii="Times New Roman" w:hAnsi="Times New Roman"/>
          <w:b/>
        </w:rPr>
        <w:t>Single preamble mapping contiguously across sub-band can achieve better MCL performance and higher capacity. For preamble repetition in frequency domain, 2 repetitions can achieve acceptable performance and good multiplexing property with other UL channels.</w:t>
      </w:r>
    </w:p>
    <w:p w14:paraId="147773B4" w14:textId="77777777" w:rsidR="00CD1347" w:rsidRDefault="00F95765" w:rsidP="00206175">
      <w:pPr>
        <w:pStyle w:val="a7"/>
        <w:jc w:val="both"/>
        <w:rPr>
          <w:rFonts w:ascii="Times New Roman" w:hAnsi="Times New Roman"/>
          <w:b/>
        </w:rPr>
      </w:pPr>
      <w:r>
        <w:rPr>
          <w:rFonts w:ascii="Times New Roman" w:eastAsia="宋体" w:hAnsi="Times New Roman"/>
          <w:lang w:eastAsia="zh-CN"/>
        </w:rPr>
        <w:fldChar w:fldCharType="end"/>
      </w:r>
      <w:r w:rsidR="006E1B85" w:rsidRPr="006E1B85">
        <w:rPr>
          <w:rFonts w:ascii="Times New Roman" w:eastAsia="宋体" w:hAnsi="Times New Roman"/>
          <w:lang w:eastAsia="zh-CN"/>
        </w:rPr>
        <w:fldChar w:fldCharType="begin"/>
      </w:r>
      <w:r w:rsidR="006E1B85">
        <w:rPr>
          <w:rFonts w:ascii="Times New Roman" w:eastAsia="宋体" w:hAnsi="Times New Roman"/>
          <w:lang w:eastAsia="zh-CN"/>
        </w:rPr>
        <w:instrText xml:space="preserve"> REF PP11 \h  \* MERGEFORMAT </w:instrText>
      </w:r>
      <w:r w:rsidR="006E1B85" w:rsidRPr="006E1B85">
        <w:rPr>
          <w:rFonts w:ascii="Times New Roman" w:eastAsia="宋体" w:hAnsi="Times New Roman"/>
          <w:lang w:eastAsia="zh-CN"/>
        </w:rPr>
      </w:r>
      <w:r w:rsidR="006E1B85" w:rsidRPr="006E1B85">
        <w:rPr>
          <w:rFonts w:ascii="Times New Roman" w:eastAsia="宋体" w:hAnsi="Times New Roman"/>
          <w:lang w:eastAsia="zh-CN"/>
        </w:rPr>
        <w:fldChar w:fldCharType="separate"/>
      </w:r>
      <w:r w:rsidR="00CD1347" w:rsidRPr="000E1003">
        <w:rPr>
          <w:rFonts w:ascii="Times New Roman" w:hAnsi="Times New Roman"/>
          <w:b/>
        </w:rPr>
        <w:t xml:space="preserve">Proposal </w:t>
      </w:r>
      <w:r w:rsidR="00CD1347">
        <w:rPr>
          <w:rFonts w:ascii="Times New Roman" w:hAnsi="Times New Roman"/>
          <w:b/>
          <w:noProof/>
        </w:rPr>
        <w:t>11</w:t>
      </w:r>
      <w:r w:rsidR="00CD1347" w:rsidRPr="000E1003">
        <w:rPr>
          <w:rFonts w:ascii="Times New Roman" w:hAnsi="Times New Roman"/>
          <w:b/>
        </w:rPr>
        <w:t xml:space="preserve">: </w:t>
      </w:r>
      <w:r w:rsidR="00CD1347">
        <w:rPr>
          <w:rFonts w:ascii="Times New Roman" w:hAnsi="Times New Roman"/>
          <w:b/>
        </w:rPr>
        <w:t>The following PRACH mapping method can be considered for NRU</w:t>
      </w:r>
    </w:p>
    <w:p w14:paraId="459E87A6" w14:textId="77777777" w:rsidR="00CD1347" w:rsidRDefault="00CD1347" w:rsidP="00206175">
      <w:pPr>
        <w:pStyle w:val="a7"/>
        <w:numPr>
          <w:ilvl w:val="1"/>
          <w:numId w:val="29"/>
        </w:numPr>
        <w:jc w:val="both"/>
        <w:rPr>
          <w:rFonts w:ascii="Times New Roman" w:hAnsi="Times New Roman"/>
          <w:b/>
        </w:rPr>
      </w:pPr>
      <w:r>
        <w:rPr>
          <w:rFonts w:ascii="Times New Roman" w:hAnsi="Times New Roman"/>
          <w:b/>
        </w:rPr>
        <w:t>Opt. 1: Single preamble mapping contiguously across the whole sub band, e.g. L=599 preamble.</w:t>
      </w:r>
    </w:p>
    <w:p w14:paraId="6DC6BB2D" w14:textId="77777777" w:rsidR="00CD1347" w:rsidRPr="00BE01EF" w:rsidRDefault="00CD1347" w:rsidP="00206175">
      <w:pPr>
        <w:pStyle w:val="a7"/>
        <w:numPr>
          <w:ilvl w:val="1"/>
          <w:numId w:val="29"/>
        </w:numPr>
        <w:jc w:val="both"/>
        <w:rPr>
          <w:rFonts w:ascii="Times New Roman" w:hAnsi="Times New Roman"/>
          <w:b/>
        </w:rPr>
      </w:pPr>
      <w:r>
        <w:rPr>
          <w:rFonts w:ascii="Times New Roman" w:hAnsi="Times New Roman"/>
          <w:b/>
        </w:rPr>
        <w:t>Opt. 2: Length 139 preamble repeated two times in frequency.</w:t>
      </w:r>
    </w:p>
    <w:p w14:paraId="7C079F4F" w14:textId="77777777" w:rsidR="00CD1347" w:rsidRPr="006E1922" w:rsidRDefault="00CD1347" w:rsidP="00206175">
      <w:pPr>
        <w:pStyle w:val="a7"/>
        <w:numPr>
          <w:ilvl w:val="2"/>
          <w:numId w:val="29"/>
        </w:numPr>
        <w:jc w:val="both"/>
        <w:rPr>
          <w:rFonts w:ascii="Times New Roman" w:hAnsi="Times New Roman"/>
          <w:b/>
        </w:rPr>
      </w:pPr>
      <w:r>
        <w:rPr>
          <w:rFonts w:ascii="Times New Roman" w:hAnsi="Times New Roman"/>
          <w:b/>
        </w:rPr>
        <w:t>Other UL channel should rate matched around the RBs of RACH occasions, if this option is adopted.</w:t>
      </w:r>
    </w:p>
    <w:p w14:paraId="2FBF9BCC" w14:textId="77777777" w:rsidR="00CD1347" w:rsidRPr="00406A23" w:rsidRDefault="006E1B85" w:rsidP="00206175">
      <w:pPr>
        <w:pStyle w:val="a7"/>
        <w:jc w:val="both"/>
        <w:rPr>
          <w:rFonts w:ascii="Times New Roman" w:hAnsi="Times New Roman"/>
          <w:b/>
        </w:rPr>
      </w:pPr>
      <w:r w:rsidRPr="006E1B85">
        <w:rPr>
          <w:rFonts w:ascii="Times New Roman" w:hAnsi="Times New Roman"/>
          <w:b/>
        </w:rPr>
        <w:fldChar w:fldCharType="end"/>
      </w:r>
      <w:r w:rsidR="00265E5E">
        <w:rPr>
          <w:rFonts w:ascii="Times New Roman" w:hAnsi="Times New Roman"/>
          <w:b/>
        </w:rPr>
        <w:fldChar w:fldCharType="begin"/>
      </w:r>
      <w:r w:rsidR="00265E5E">
        <w:rPr>
          <w:rFonts w:ascii="Times New Roman" w:hAnsi="Times New Roman"/>
          <w:b/>
        </w:rPr>
        <w:instrText xml:space="preserve"> REF PP12 \h </w:instrText>
      </w:r>
      <w:r w:rsidR="00265E5E">
        <w:rPr>
          <w:rFonts w:ascii="Times New Roman" w:hAnsi="Times New Roman"/>
          <w:b/>
        </w:rPr>
      </w:r>
      <w:r w:rsidR="00265E5E">
        <w:rPr>
          <w:rFonts w:ascii="Times New Roman" w:hAnsi="Times New Roman"/>
          <w:b/>
        </w:rPr>
        <w:fldChar w:fldCharType="separate"/>
      </w:r>
      <w:r w:rsidR="00CD1347" w:rsidRPr="00503F05">
        <w:rPr>
          <w:rFonts w:ascii="Times New Roman" w:hAnsi="Times New Roman"/>
          <w:b/>
        </w:rPr>
        <w:t xml:space="preserve">Proposal </w:t>
      </w:r>
      <w:r w:rsidR="00CD1347">
        <w:rPr>
          <w:rFonts w:ascii="Times New Roman" w:hAnsi="Times New Roman"/>
          <w:b/>
          <w:noProof/>
        </w:rPr>
        <w:t>12</w:t>
      </w:r>
      <w:r w:rsidR="00CD1347" w:rsidRPr="00503F05">
        <w:rPr>
          <w:rFonts w:ascii="Times New Roman" w:hAnsi="Times New Roman"/>
          <w:b/>
        </w:rPr>
        <w:t xml:space="preserve">: </w:t>
      </w:r>
      <w:r w:rsidR="00CD1347" w:rsidRPr="007E5FF2">
        <w:rPr>
          <w:rFonts w:ascii="Times New Roman" w:hAnsi="Times New Roman"/>
          <w:b/>
        </w:rPr>
        <w:t xml:space="preserve">To reduce the PRACH delay caused by the blockage issue, LBT Gap between RACH occasions </w:t>
      </w:r>
      <w:r w:rsidR="00CD1347">
        <w:rPr>
          <w:rFonts w:ascii="Times New Roman" w:hAnsi="Times New Roman"/>
          <w:b/>
        </w:rPr>
        <w:t>should be supported</w:t>
      </w:r>
      <w:r w:rsidR="00CD1347" w:rsidRPr="007E5FF2">
        <w:rPr>
          <w:rFonts w:ascii="Times New Roman" w:hAnsi="Times New Roman"/>
          <w:b/>
        </w:rPr>
        <w:t>. Following alternatives can be considered.</w:t>
      </w:r>
    </w:p>
    <w:p w14:paraId="64C8ABE3" w14:textId="77777777" w:rsidR="00CD1347" w:rsidRPr="00206175" w:rsidRDefault="00CD1347" w:rsidP="00206175">
      <w:pPr>
        <w:pStyle w:val="ac"/>
        <w:numPr>
          <w:ilvl w:val="1"/>
          <w:numId w:val="29"/>
        </w:numPr>
        <w:spacing w:before="120" w:after="120"/>
        <w:ind w:firstLineChars="0"/>
        <w:rPr>
          <w:rFonts w:ascii="Times New Roman" w:hAnsi="Times New Roman"/>
          <w:lang w:val="en-GB"/>
        </w:rPr>
      </w:pPr>
      <w:r>
        <w:rPr>
          <w:rFonts w:ascii="Times New Roman" w:hAnsi="Times New Roman"/>
          <w:b/>
        </w:rPr>
        <w:t>Alt.1: T</w:t>
      </w:r>
      <w:r w:rsidRPr="00141D54">
        <w:rPr>
          <w:rFonts w:ascii="Times New Roman" w:hAnsi="Times New Roman"/>
          <w:b/>
        </w:rPr>
        <w:t>runcated PRACH format in a RO</w:t>
      </w:r>
      <w:r>
        <w:rPr>
          <w:rFonts w:ascii="Times New Roman" w:hAnsi="Times New Roman"/>
          <w:b/>
        </w:rPr>
        <w:t>.</w:t>
      </w:r>
    </w:p>
    <w:p w14:paraId="017707F3" w14:textId="77777777" w:rsidR="00CD1347" w:rsidRPr="00206175" w:rsidRDefault="00CD1347" w:rsidP="00206175">
      <w:pPr>
        <w:pStyle w:val="ac"/>
        <w:numPr>
          <w:ilvl w:val="1"/>
          <w:numId w:val="29"/>
        </w:numPr>
        <w:spacing w:before="120" w:after="120"/>
        <w:ind w:firstLineChars="0"/>
        <w:rPr>
          <w:rFonts w:ascii="Times New Roman" w:hAnsi="Times New Roman"/>
          <w:lang w:val="en-GB"/>
        </w:rPr>
      </w:pPr>
      <w:r w:rsidRPr="00206175">
        <w:rPr>
          <w:rFonts w:ascii="Times New Roman" w:hAnsi="Times New Roman"/>
          <w:b/>
        </w:rPr>
        <w:t>Alt.2: Sparser RO in a RACH slot based on existing PRACH configuration.</w:t>
      </w:r>
    </w:p>
    <w:p w14:paraId="59BAAFF2" w14:textId="093C543D" w:rsidR="00745DA9" w:rsidRPr="00265E5E" w:rsidRDefault="00265E5E" w:rsidP="00F95765">
      <w:pPr>
        <w:pStyle w:val="a7"/>
        <w:jc w:val="both"/>
        <w:rPr>
          <w:rFonts w:ascii="Times New Roman" w:eastAsiaTheme="minorEastAsia" w:hAnsi="Times New Roman"/>
          <w:b/>
          <w:lang w:eastAsia="zh-CN"/>
        </w:rPr>
      </w:pPr>
      <w:r>
        <w:rPr>
          <w:rFonts w:ascii="Times New Roman" w:hAnsi="Times New Roman"/>
          <w:b/>
        </w:rPr>
        <w:fldChar w:fldCharType="end"/>
      </w:r>
    </w:p>
    <w:p w14:paraId="69FCCE1F"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27C7B17" w14:textId="77777777" w:rsidR="00182DCC" w:rsidRDefault="00105E24" w:rsidP="00E40004">
      <w:pPr>
        <w:pStyle w:val="a0"/>
        <w:numPr>
          <w:ilvl w:val="0"/>
          <w:numId w:val="12"/>
        </w:numPr>
        <w:rPr>
          <w:rFonts w:ascii="Times New Roman" w:eastAsia="宋体" w:hAnsi="Times New Roman"/>
          <w:lang w:eastAsia="zh-CN"/>
        </w:rPr>
      </w:pPr>
      <w:bookmarkStart w:id="32"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32"/>
    </w:p>
    <w:p w14:paraId="1C8AF68D" w14:textId="77777777" w:rsidR="00B35034" w:rsidRDefault="00B35034" w:rsidP="00E40004">
      <w:pPr>
        <w:pStyle w:val="a0"/>
        <w:numPr>
          <w:ilvl w:val="0"/>
          <w:numId w:val="12"/>
        </w:numPr>
        <w:rPr>
          <w:rFonts w:ascii="Times New Roman" w:eastAsia="宋体" w:hAnsi="Times New Roman"/>
          <w:lang w:eastAsia="zh-CN"/>
        </w:rPr>
      </w:pPr>
      <w:bookmarkStart w:id="33"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33"/>
    </w:p>
    <w:p w14:paraId="1A2146DB" w14:textId="58329810" w:rsidR="00B35034" w:rsidRDefault="00B35034" w:rsidP="00E40004">
      <w:pPr>
        <w:pStyle w:val="a0"/>
        <w:numPr>
          <w:ilvl w:val="0"/>
          <w:numId w:val="12"/>
        </w:numPr>
        <w:rPr>
          <w:rFonts w:ascii="Times New Roman" w:eastAsia="宋体" w:hAnsi="Times New Roman"/>
          <w:lang w:eastAsia="zh-CN"/>
        </w:rPr>
      </w:pPr>
      <w:bookmarkStart w:id="34" w:name="_Ref534657529"/>
      <w:r>
        <w:rPr>
          <w:rFonts w:ascii="Times New Roman" w:eastAsia="宋体" w:hAnsi="Times New Roman" w:hint="eastAsia"/>
          <w:lang w:eastAsia="zh-CN"/>
        </w:rPr>
        <w:t>T</w:t>
      </w:r>
      <w:r w:rsidR="00F95765">
        <w:rPr>
          <w:rFonts w:ascii="Times New Roman" w:eastAsia="宋体" w:hAnsi="Times New Roman"/>
          <w:lang w:eastAsia="zh-CN"/>
        </w:rPr>
        <w:t>S 38.213-f40</w:t>
      </w:r>
      <w:r>
        <w:rPr>
          <w:rFonts w:ascii="Times New Roman" w:eastAsia="宋体" w:hAnsi="Times New Roman"/>
          <w:lang w:eastAsia="zh-CN"/>
        </w:rPr>
        <w:t xml:space="preserve">, </w:t>
      </w:r>
      <w:r w:rsidRPr="00B35034">
        <w:rPr>
          <w:rFonts w:ascii="Times New Roman" w:eastAsia="宋体" w:hAnsi="Times New Roman"/>
          <w:lang w:eastAsia="zh-CN"/>
        </w:rPr>
        <w:t>Physical layer procedures for control</w:t>
      </w:r>
      <w:r>
        <w:rPr>
          <w:rFonts w:ascii="Times New Roman" w:eastAsia="宋体" w:hAnsi="Times New Roman"/>
          <w:lang w:eastAsia="zh-CN"/>
        </w:rPr>
        <w:t>, Sep. 2018.</w:t>
      </w:r>
      <w:bookmarkEnd w:id="34"/>
    </w:p>
    <w:p w14:paraId="0E5CF3AD" w14:textId="7EB1D8BA" w:rsidR="00206175" w:rsidRDefault="00206175" w:rsidP="00E40004">
      <w:pPr>
        <w:pStyle w:val="a0"/>
        <w:numPr>
          <w:ilvl w:val="0"/>
          <w:numId w:val="12"/>
        </w:numPr>
        <w:rPr>
          <w:rFonts w:ascii="Times New Roman" w:eastAsia="宋体" w:hAnsi="Times New Roman"/>
          <w:lang w:eastAsia="zh-CN"/>
        </w:rPr>
      </w:pPr>
      <w:bookmarkStart w:id="35" w:name="_Ref7368752"/>
      <w:r>
        <w:rPr>
          <w:rFonts w:ascii="Times New Roman" w:eastAsia="宋体" w:hAnsi="Times New Roman" w:hint="eastAsia"/>
          <w:lang w:eastAsia="zh-CN"/>
        </w:rPr>
        <w:t>RAN1 chairman notes, RAN1 #96bis, Xi</w:t>
      </w:r>
      <w:r>
        <w:rPr>
          <w:rFonts w:ascii="Times New Roman" w:eastAsia="宋体" w:hAnsi="Times New Roman"/>
          <w:lang w:eastAsia="zh-CN"/>
        </w:rPr>
        <w:t>’</w:t>
      </w:r>
      <w:r>
        <w:rPr>
          <w:rFonts w:ascii="Times New Roman" w:eastAsia="宋体" w:hAnsi="Times New Roman" w:hint="eastAsia"/>
          <w:lang w:eastAsia="zh-CN"/>
        </w:rPr>
        <w:t>an, China, April. 2019.</w:t>
      </w:r>
      <w:bookmarkEnd w:id="35"/>
    </w:p>
    <w:p w14:paraId="5FE065D7" w14:textId="53CC992B" w:rsidR="00103ADF" w:rsidRPr="00646D46" w:rsidRDefault="00103ADF" w:rsidP="00646D46">
      <w:pPr>
        <w:pStyle w:val="a0"/>
        <w:numPr>
          <w:ilvl w:val="0"/>
          <w:numId w:val="12"/>
        </w:numPr>
        <w:rPr>
          <w:rFonts w:ascii="Times New Roman" w:eastAsia="宋体" w:hAnsi="Times New Roman"/>
          <w:lang w:eastAsia="zh-CN"/>
        </w:rPr>
      </w:pPr>
      <w:bookmarkStart w:id="36" w:name="_Ref874982"/>
      <w:bookmarkStart w:id="37" w:name="_Ref972663"/>
      <w:r w:rsidRPr="00646D46">
        <w:rPr>
          <w:rFonts w:ascii="Times New Roman" w:eastAsia="宋体" w:hAnsi="Times New Roman"/>
          <w:lang w:eastAsia="zh-CN"/>
        </w:rPr>
        <w:t xml:space="preserve">RAN1 chairman notes, </w:t>
      </w:r>
      <w:r w:rsidR="00206175">
        <w:rPr>
          <w:rFonts w:ascii="Times New Roman" w:eastAsia="宋体" w:hAnsi="Times New Roman" w:hint="eastAsia"/>
          <w:lang w:eastAsia="zh-CN"/>
        </w:rPr>
        <w:t>RAN1</w:t>
      </w:r>
      <w:r w:rsidRPr="00646D46">
        <w:rPr>
          <w:rFonts w:ascii="Times New Roman" w:eastAsia="宋体" w:hAnsi="Times New Roman"/>
          <w:lang w:eastAsia="zh-CN"/>
        </w:rPr>
        <w:t xml:space="preserve"> #19AH1</w:t>
      </w:r>
      <w:bookmarkEnd w:id="36"/>
      <w:r w:rsidR="00206175">
        <w:rPr>
          <w:rFonts w:ascii="Times New Roman" w:eastAsia="宋体" w:hAnsi="Times New Roman" w:hint="eastAsia"/>
          <w:lang w:eastAsia="zh-CN"/>
        </w:rPr>
        <w:t>, Taipei, Jan. 2019</w:t>
      </w:r>
      <w:r w:rsidR="0021150D" w:rsidRPr="00646D46">
        <w:rPr>
          <w:rFonts w:ascii="Times New Roman" w:eastAsia="宋体" w:hAnsi="Times New Roman"/>
          <w:lang w:eastAsia="zh-CN"/>
        </w:rPr>
        <w:t>.</w:t>
      </w:r>
      <w:bookmarkEnd w:id="37"/>
    </w:p>
    <w:p w14:paraId="2AD0AB64" w14:textId="5D1E5BD7" w:rsidR="00B32DA5" w:rsidRPr="00646D46" w:rsidRDefault="00B32DA5" w:rsidP="00646D46">
      <w:pPr>
        <w:pStyle w:val="a0"/>
        <w:numPr>
          <w:ilvl w:val="0"/>
          <w:numId w:val="12"/>
        </w:numPr>
        <w:rPr>
          <w:rFonts w:ascii="Times New Roman" w:eastAsia="宋体" w:hAnsi="Times New Roman"/>
          <w:lang w:eastAsia="zh-CN"/>
        </w:rPr>
      </w:pPr>
      <w:bookmarkStart w:id="38" w:name="_Ref973044"/>
      <w:r w:rsidRPr="00646D46">
        <w:rPr>
          <w:rFonts w:ascii="Times New Roman" w:eastAsia="宋体" w:hAnsi="Times New Roman"/>
          <w:lang w:eastAsia="zh-CN"/>
        </w:rPr>
        <w:t>R1-1900995</w:t>
      </w:r>
      <w:r w:rsidRPr="00646D46">
        <w:rPr>
          <w:rFonts w:ascii="Times New Roman" w:eastAsia="宋体" w:hAnsi="Times New Roman" w:hint="eastAsia"/>
          <w:lang w:eastAsia="zh-CN"/>
        </w:rPr>
        <w:t xml:space="preserve">, </w:t>
      </w:r>
      <w:r w:rsidRPr="00646D46">
        <w:rPr>
          <w:rFonts w:ascii="Times New Roman" w:eastAsia="宋体" w:hAnsi="Times New Roman"/>
          <w:lang w:eastAsia="zh-CN"/>
        </w:rPr>
        <w:t>“</w:t>
      </w:r>
      <w:r w:rsidR="00646D46" w:rsidRPr="00646D46">
        <w:rPr>
          <w:rFonts w:ascii="Times New Roman" w:eastAsia="宋体" w:hAnsi="Times New Roman"/>
          <w:lang w:eastAsia="zh-CN"/>
        </w:rPr>
        <w:t>Initial access signals and channels for NR-U</w:t>
      </w:r>
      <w:r w:rsidRPr="00646D46">
        <w:rPr>
          <w:rFonts w:ascii="Times New Roman" w:eastAsia="宋体" w:hAnsi="Times New Roman"/>
          <w:lang w:eastAsia="zh-CN"/>
        </w:rPr>
        <w:t>”</w:t>
      </w:r>
      <w:r w:rsidR="00646D46">
        <w:rPr>
          <w:rFonts w:ascii="Times New Roman" w:eastAsia="宋体" w:hAnsi="Times New Roman"/>
          <w:lang w:eastAsia="zh-CN"/>
        </w:rPr>
        <w:t>,</w:t>
      </w:r>
      <w:r w:rsidR="006F0390">
        <w:rPr>
          <w:rFonts w:ascii="Times New Roman" w:eastAsia="宋体" w:hAnsi="Times New Roman"/>
          <w:lang w:eastAsia="zh-CN"/>
        </w:rPr>
        <w:t xml:space="preserve"> Ericsson, RAN1 19AH1.</w:t>
      </w:r>
      <w:bookmarkEnd w:id="38"/>
    </w:p>
    <w:p w14:paraId="76AB963E" w14:textId="13E3A8DD" w:rsidR="00A00434" w:rsidRPr="00FF1060" w:rsidRDefault="00A00434" w:rsidP="00A00434">
      <w:pPr>
        <w:pStyle w:val="References"/>
        <w:numPr>
          <w:ilvl w:val="0"/>
          <w:numId w:val="12"/>
        </w:numPr>
        <w:rPr>
          <w:rFonts w:eastAsia="MS Mincho"/>
          <w:iCs/>
          <w:lang w:eastAsia="ja-JP"/>
        </w:rPr>
      </w:pPr>
      <w:bookmarkStart w:id="39" w:name="_Ref971789"/>
      <w:r>
        <w:rPr>
          <w:szCs w:val="22"/>
          <w:lang w:eastAsia="zh-CN"/>
        </w:rPr>
        <w:t>R1-060385, “Cubic metric in 3GPP-LTE”, Motorola, RAN1#44, Denver, USA, Feb</w:t>
      </w:r>
      <w:r w:rsidR="00646D46">
        <w:rPr>
          <w:szCs w:val="22"/>
          <w:lang w:eastAsia="zh-CN"/>
        </w:rPr>
        <w:t>.</w:t>
      </w:r>
      <w:r>
        <w:rPr>
          <w:szCs w:val="22"/>
          <w:lang w:eastAsia="zh-CN"/>
        </w:rPr>
        <w:t xml:space="preserve"> 2006.</w:t>
      </w:r>
      <w:bookmarkEnd w:id="39"/>
      <w:r>
        <w:rPr>
          <w:szCs w:val="22"/>
          <w:lang w:eastAsia="zh-CN"/>
        </w:rPr>
        <w:t xml:space="preserve"> </w:t>
      </w:r>
    </w:p>
    <w:p w14:paraId="66FE6121" w14:textId="77777777" w:rsidR="00FF1060" w:rsidRDefault="00FF1060" w:rsidP="00FF1060">
      <w:pPr>
        <w:pStyle w:val="References"/>
        <w:numPr>
          <w:ilvl w:val="0"/>
          <w:numId w:val="0"/>
        </w:numPr>
        <w:ind w:left="567" w:hanging="567"/>
        <w:rPr>
          <w:szCs w:val="22"/>
          <w:lang w:eastAsia="zh-CN"/>
        </w:rPr>
      </w:pPr>
    </w:p>
    <w:p w14:paraId="5C840353" w14:textId="0AA2C71F" w:rsidR="00196C91" w:rsidRDefault="00196C91" w:rsidP="00196C9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w:t>
      </w:r>
    </w:p>
    <w:p w14:paraId="7A1B7728" w14:textId="77777777" w:rsidR="00DB1E38" w:rsidRPr="001243DE" w:rsidRDefault="00DB1E38" w:rsidP="00DB1E38">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0AB735C4" w14:textId="77777777" w:rsidR="00DB1E38" w:rsidRPr="001243DE" w:rsidRDefault="00DB1E38" w:rsidP="00DB1E38">
      <w:pPr>
        <w:rPr>
          <w:rFonts w:cs="Times"/>
          <w:szCs w:val="20"/>
          <w:lang w:eastAsia="x-none"/>
        </w:rPr>
      </w:pPr>
      <w:r w:rsidRPr="001243DE">
        <w:rPr>
          <w:rFonts w:cs="Times"/>
          <w:szCs w:val="20"/>
          <w:lang w:eastAsia="x-none"/>
        </w:rPr>
        <w:t>Companies are encouraged to provide results comparing the different alternatives using the following simulation assumptions to select between alternative PRACH designs.</w:t>
      </w:r>
    </w:p>
    <w:p w14:paraId="319659F9" w14:textId="77777777" w:rsidR="00DB1E38" w:rsidRPr="001243DE" w:rsidRDefault="00DB1E38" w:rsidP="00DB1E38">
      <w:pPr>
        <w:numPr>
          <w:ilvl w:val="0"/>
          <w:numId w:val="31"/>
        </w:numPr>
        <w:rPr>
          <w:rFonts w:cs="Times"/>
          <w:b/>
          <w:bCs/>
          <w:szCs w:val="20"/>
          <w:u w:val="single"/>
          <w:lang w:eastAsia="x-none"/>
        </w:rPr>
      </w:pPr>
      <w:r w:rsidRPr="001243DE">
        <w:rPr>
          <w:rFonts w:cs="Times"/>
          <w:szCs w:val="20"/>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22"/>
        <w:gridCol w:w="6264"/>
      </w:tblGrid>
      <w:tr w:rsidR="00DB1E38" w:rsidRPr="001243DE" w14:paraId="74F11F1A" w14:textId="77777777" w:rsidTr="00770BBC">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68104" w14:textId="77777777" w:rsidR="00DB1E38" w:rsidRPr="001243DE" w:rsidRDefault="00DB1E38" w:rsidP="00770BBC">
            <w:pPr>
              <w:rPr>
                <w:rFonts w:cs="Times"/>
                <w:b/>
                <w:bCs/>
                <w:szCs w:val="20"/>
                <w:lang w:eastAsia="x-none"/>
              </w:rPr>
            </w:pPr>
            <w:r w:rsidRPr="001243DE">
              <w:rPr>
                <w:rFonts w:cs="Times"/>
                <w:b/>
                <w:bCs/>
                <w:szCs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0754F" w14:textId="77777777" w:rsidR="00DB1E38" w:rsidRPr="001243DE" w:rsidRDefault="00DB1E38" w:rsidP="00770BBC">
            <w:pPr>
              <w:rPr>
                <w:rFonts w:cs="Times"/>
                <w:b/>
                <w:bCs/>
                <w:szCs w:val="20"/>
                <w:lang w:eastAsia="x-none"/>
              </w:rPr>
            </w:pPr>
            <w:r w:rsidRPr="001243DE">
              <w:rPr>
                <w:rFonts w:cs="Times"/>
                <w:b/>
                <w:bCs/>
                <w:szCs w:val="20"/>
                <w:lang w:eastAsia="x-none"/>
              </w:rPr>
              <w:t>Value</w:t>
            </w:r>
          </w:p>
        </w:tc>
      </w:tr>
      <w:tr w:rsidR="00DB1E38" w:rsidRPr="001243DE" w14:paraId="2EFFF16B"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32C9E" w14:textId="77777777" w:rsidR="00DB1E38" w:rsidRPr="001243DE" w:rsidRDefault="00DB1E38" w:rsidP="00770BBC">
            <w:pPr>
              <w:rPr>
                <w:rFonts w:cs="Times"/>
                <w:szCs w:val="20"/>
                <w:lang w:eastAsia="x-none"/>
              </w:rPr>
            </w:pPr>
            <w:r w:rsidRPr="001243DE">
              <w:rPr>
                <w:rFonts w:cs="Times"/>
                <w:szCs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913931F" w14:textId="77777777" w:rsidR="00DB1E38" w:rsidRPr="001243DE" w:rsidRDefault="00DB1E38" w:rsidP="00770BBC">
            <w:pPr>
              <w:rPr>
                <w:rFonts w:cs="Times"/>
                <w:szCs w:val="20"/>
                <w:lang w:eastAsia="x-none"/>
              </w:rPr>
            </w:pPr>
            <w:r w:rsidRPr="001243DE">
              <w:rPr>
                <w:rFonts w:cs="Times"/>
                <w:szCs w:val="20"/>
                <w:lang w:eastAsia="x-none"/>
              </w:rPr>
              <w:t>5 GHz</w:t>
            </w:r>
          </w:p>
        </w:tc>
      </w:tr>
      <w:tr w:rsidR="00DB1E38" w:rsidRPr="001243DE" w14:paraId="7E6258B9"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D5197" w14:textId="77777777" w:rsidR="00DB1E38" w:rsidRPr="001243DE" w:rsidRDefault="00DB1E38" w:rsidP="00770BBC">
            <w:pPr>
              <w:rPr>
                <w:rFonts w:cs="Times"/>
                <w:szCs w:val="20"/>
                <w:lang w:eastAsia="x-none"/>
              </w:rPr>
            </w:pPr>
            <w:r w:rsidRPr="001243DE">
              <w:rPr>
                <w:rFonts w:cs="Times"/>
                <w:szCs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48FDEC7" w14:textId="77777777" w:rsidR="00DB1E38" w:rsidRPr="001243DE" w:rsidRDefault="00DB1E38" w:rsidP="00770BBC">
            <w:pPr>
              <w:rPr>
                <w:rFonts w:cs="Times"/>
                <w:szCs w:val="20"/>
                <w:lang w:eastAsia="x-none"/>
              </w:rPr>
            </w:pPr>
            <w:r w:rsidRPr="001243DE">
              <w:rPr>
                <w:rFonts w:cs="Times"/>
                <w:szCs w:val="20"/>
                <w:lang w:eastAsia="x-none"/>
              </w:rPr>
              <w:t>TDL-C</w:t>
            </w:r>
          </w:p>
        </w:tc>
      </w:tr>
      <w:tr w:rsidR="00DB1E38" w:rsidRPr="001243DE" w14:paraId="0A8AB7DA"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2A8A5" w14:textId="77777777" w:rsidR="00DB1E38" w:rsidRPr="001243DE" w:rsidRDefault="00DB1E38" w:rsidP="00770BBC">
            <w:pPr>
              <w:rPr>
                <w:rFonts w:cs="Times"/>
                <w:szCs w:val="20"/>
                <w:lang w:eastAsia="x-none"/>
              </w:rPr>
            </w:pPr>
            <w:r w:rsidRPr="001243DE">
              <w:rPr>
                <w:rFonts w:cs="Times"/>
                <w:szCs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13C8A1A" w14:textId="77777777" w:rsidR="00DB1E38" w:rsidRPr="001243DE" w:rsidRDefault="00DB1E38" w:rsidP="00770BBC">
            <w:pPr>
              <w:rPr>
                <w:rFonts w:cs="Times"/>
                <w:szCs w:val="20"/>
                <w:lang w:eastAsia="x-none"/>
              </w:rPr>
            </w:pPr>
            <w:r w:rsidRPr="001243DE">
              <w:rPr>
                <w:rFonts w:cs="Times"/>
                <w:szCs w:val="20"/>
                <w:lang w:eastAsia="x-none"/>
              </w:rPr>
              <w:t>10ns, 100 ns</w:t>
            </w:r>
          </w:p>
        </w:tc>
      </w:tr>
      <w:tr w:rsidR="00DB1E38" w:rsidRPr="001243DE" w14:paraId="07EFA60C"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BE6B7" w14:textId="77777777" w:rsidR="00DB1E38" w:rsidRPr="001243DE" w:rsidRDefault="00DB1E38" w:rsidP="00770BBC">
            <w:pPr>
              <w:rPr>
                <w:rFonts w:cs="Times"/>
                <w:szCs w:val="20"/>
                <w:lang w:eastAsia="x-none"/>
              </w:rPr>
            </w:pPr>
            <w:r w:rsidRPr="001243DE">
              <w:rPr>
                <w:rFonts w:cs="Times"/>
                <w:szCs w:val="20"/>
                <w:lang w:eastAsia="x-none"/>
              </w:rPr>
              <w:t>Antenna configuration at BS</w:t>
            </w:r>
            <w:r w:rsidRPr="001243DE">
              <w:rPr>
                <w:rFonts w:cs="Times"/>
                <w:szCs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18EA227" w14:textId="77777777" w:rsidR="00DB1E38" w:rsidRPr="001243DE" w:rsidRDefault="00DB1E38" w:rsidP="00770BBC">
            <w:pPr>
              <w:rPr>
                <w:rFonts w:cs="Times"/>
                <w:szCs w:val="20"/>
                <w:lang w:eastAsia="x-none"/>
              </w:rPr>
            </w:pPr>
            <w:r w:rsidRPr="001243DE">
              <w:rPr>
                <w:rFonts w:cs="Times"/>
                <w:szCs w:val="20"/>
                <w:lang w:eastAsia="x-none"/>
              </w:rPr>
              <w:t xml:space="preserve">(M,N,P) = (1,1,2) with </w:t>
            </w:r>
            <w:proofErr w:type="spellStart"/>
            <w:r w:rsidRPr="001243DE">
              <w:rPr>
                <w:rFonts w:cs="Times"/>
                <w:szCs w:val="20"/>
                <w:lang w:eastAsia="x-none"/>
              </w:rPr>
              <w:t>omni</w:t>
            </w:r>
            <w:proofErr w:type="spellEnd"/>
            <w:r w:rsidRPr="001243DE">
              <w:rPr>
                <w:rFonts w:cs="Times"/>
                <w:szCs w:val="20"/>
                <w:lang w:eastAsia="x-none"/>
              </w:rPr>
              <w:t>-directional antenna element</w:t>
            </w:r>
          </w:p>
        </w:tc>
      </w:tr>
      <w:tr w:rsidR="00DB1E38" w:rsidRPr="001243DE" w14:paraId="006304F1"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1DD93" w14:textId="77777777" w:rsidR="00DB1E38" w:rsidRPr="001243DE" w:rsidRDefault="00DB1E38" w:rsidP="00770BBC">
            <w:pPr>
              <w:rPr>
                <w:rFonts w:cs="Times"/>
                <w:szCs w:val="20"/>
                <w:lang w:eastAsia="x-none"/>
              </w:rPr>
            </w:pPr>
            <w:r w:rsidRPr="001243DE">
              <w:rPr>
                <w:rFonts w:cs="Times"/>
                <w:szCs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B5E0142" w14:textId="77777777" w:rsidR="00DB1E38" w:rsidRPr="001243DE" w:rsidRDefault="00DB1E38" w:rsidP="00770BBC">
            <w:pPr>
              <w:rPr>
                <w:rFonts w:cs="Times"/>
                <w:szCs w:val="20"/>
                <w:lang w:eastAsia="x-none"/>
              </w:rPr>
            </w:pPr>
            <w:r w:rsidRPr="001243DE">
              <w:rPr>
                <w:rFonts w:cs="Times"/>
                <w:szCs w:val="20"/>
                <w:lang w:eastAsia="x-none"/>
              </w:rPr>
              <w:t xml:space="preserve">Single </w:t>
            </w:r>
            <w:proofErr w:type="spellStart"/>
            <w:r w:rsidRPr="001243DE">
              <w:rPr>
                <w:rFonts w:cs="Times"/>
                <w:szCs w:val="20"/>
                <w:lang w:eastAsia="x-none"/>
              </w:rPr>
              <w:t>omni</w:t>
            </w:r>
            <w:proofErr w:type="spellEnd"/>
            <w:r w:rsidRPr="001243DE">
              <w:rPr>
                <w:rFonts w:cs="Times"/>
                <w:szCs w:val="20"/>
                <w:lang w:eastAsia="x-none"/>
              </w:rPr>
              <w:t>-directional antenna element</w:t>
            </w:r>
          </w:p>
        </w:tc>
      </w:tr>
      <w:tr w:rsidR="00DB1E38" w:rsidRPr="001243DE" w14:paraId="68479CEF"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13B5C" w14:textId="77777777" w:rsidR="00DB1E38" w:rsidRPr="001243DE" w:rsidRDefault="00DB1E38" w:rsidP="00770BBC">
            <w:pPr>
              <w:rPr>
                <w:rFonts w:cs="Times"/>
                <w:szCs w:val="20"/>
                <w:lang w:eastAsia="x-none"/>
              </w:rPr>
            </w:pPr>
            <w:r w:rsidRPr="001243DE">
              <w:rPr>
                <w:rFonts w:cs="Times"/>
                <w:szCs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D0F1FE7" w14:textId="77777777" w:rsidR="00DB1E38" w:rsidRPr="001243DE" w:rsidRDefault="00DB1E38" w:rsidP="00770BBC">
            <w:pPr>
              <w:rPr>
                <w:rFonts w:cs="Times"/>
                <w:szCs w:val="20"/>
                <w:lang w:eastAsia="x-none"/>
              </w:rPr>
            </w:pPr>
            <w:r w:rsidRPr="001243DE">
              <w:rPr>
                <w:rFonts w:cs="Times"/>
                <w:szCs w:val="20"/>
                <w:lang w:eastAsia="x-none"/>
              </w:rPr>
              <w:t xml:space="preserve">No </w:t>
            </w:r>
            <w:proofErr w:type="spellStart"/>
            <w:r w:rsidRPr="001243DE">
              <w:rPr>
                <w:rFonts w:cs="Times"/>
                <w:szCs w:val="20"/>
                <w:lang w:eastAsia="x-none"/>
              </w:rPr>
              <w:t>beamforming</w:t>
            </w:r>
            <w:proofErr w:type="spellEnd"/>
            <w:r w:rsidRPr="001243DE">
              <w:rPr>
                <w:rFonts w:cs="Times"/>
                <w:szCs w:val="20"/>
                <w:lang w:eastAsia="x-none"/>
              </w:rPr>
              <w:t xml:space="preserve"> and no beam selection</w:t>
            </w:r>
          </w:p>
        </w:tc>
      </w:tr>
      <w:tr w:rsidR="00DB1E38" w:rsidRPr="001243DE" w14:paraId="4EBCC0B0"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C699F" w14:textId="77777777" w:rsidR="00DB1E38" w:rsidRPr="001243DE" w:rsidRDefault="00DB1E38" w:rsidP="00770BBC">
            <w:pPr>
              <w:rPr>
                <w:rFonts w:cs="Times"/>
                <w:szCs w:val="20"/>
                <w:lang w:eastAsia="x-none"/>
              </w:rPr>
            </w:pPr>
            <w:r w:rsidRPr="001243DE">
              <w:rPr>
                <w:rFonts w:cs="Times"/>
                <w:szCs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A4CC8B5" w14:textId="77777777" w:rsidR="00DB1E38" w:rsidRPr="001243DE" w:rsidRDefault="00DB1E38" w:rsidP="00770BBC">
            <w:pPr>
              <w:rPr>
                <w:rFonts w:cs="Times"/>
                <w:szCs w:val="20"/>
                <w:lang w:eastAsia="x-none"/>
              </w:rPr>
            </w:pPr>
            <w:r w:rsidRPr="001243DE">
              <w:rPr>
                <w:rFonts w:cs="Times"/>
                <w:szCs w:val="20"/>
                <w:lang w:eastAsia="x-none"/>
              </w:rPr>
              <w:t>0.05ppm (fixed) at TRP, and 0.1 ppm (fixed) at UE</w:t>
            </w:r>
          </w:p>
        </w:tc>
      </w:tr>
      <w:tr w:rsidR="00DB1E38" w:rsidRPr="001243DE" w14:paraId="671927B7"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90039" w14:textId="77777777" w:rsidR="00DB1E38" w:rsidRPr="001243DE" w:rsidRDefault="00DB1E38" w:rsidP="00770BBC">
            <w:pPr>
              <w:rPr>
                <w:rFonts w:cs="Times"/>
                <w:szCs w:val="20"/>
                <w:lang w:eastAsia="x-none"/>
              </w:rPr>
            </w:pPr>
            <w:r w:rsidRPr="001243DE">
              <w:rPr>
                <w:rFonts w:cs="Times"/>
                <w:szCs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7CA4DD8" w14:textId="77777777" w:rsidR="00DB1E38" w:rsidRPr="001243DE" w:rsidRDefault="00DB1E38" w:rsidP="00770BBC">
            <w:pPr>
              <w:rPr>
                <w:rFonts w:cs="Times"/>
                <w:szCs w:val="20"/>
                <w:lang w:eastAsia="x-none"/>
              </w:rPr>
            </w:pPr>
            <w:r w:rsidRPr="001243DE">
              <w:rPr>
                <w:rFonts w:cs="Times"/>
                <w:szCs w:val="20"/>
                <w:lang w:eastAsia="x-none"/>
              </w:rPr>
              <w:t>3 km/h</w:t>
            </w:r>
          </w:p>
        </w:tc>
      </w:tr>
      <w:tr w:rsidR="00DB1E38" w:rsidRPr="001243DE" w14:paraId="57B0A9F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585ED" w14:textId="77777777" w:rsidR="00DB1E38" w:rsidRPr="001243DE" w:rsidRDefault="00DB1E38" w:rsidP="00770BBC">
            <w:pPr>
              <w:rPr>
                <w:rFonts w:cs="Times"/>
                <w:szCs w:val="20"/>
                <w:lang w:eastAsia="x-none"/>
              </w:rPr>
            </w:pPr>
            <w:r w:rsidRPr="001243DE">
              <w:rPr>
                <w:rFonts w:cs="Times"/>
                <w:szCs w:val="20"/>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3BFA4E6" w14:textId="77777777" w:rsidR="00DB1E38" w:rsidRPr="001243DE" w:rsidRDefault="00DB1E38" w:rsidP="00770BBC">
            <w:pPr>
              <w:rPr>
                <w:rFonts w:cs="Times"/>
                <w:szCs w:val="20"/>
                <w:lang w:eastAsia="x-none"/>
              </w:rPr>
            </w:pPr>
            <w:r w:rsidRPr="001243DE">
              <w:rPr>
                <w:rFonts w:cs="Times"/>
                <w:szCs w:val="20"/>
                <w:lang w:eastAsia="x-none"/>
              </w:rPr>
              <w:t>Uniformly distributed in [0, 1.2 µs (corresponding to 300 m ISD)]</w:t>
            </w:r>
          </w:p>
          <w:p w14:paraId="3A25D031" w14:textId="77777777" w:rsidR="00DB1E38" w:rsidRPr="001243DE" w:rsidRDefault="00DB1E38" w:rsidP="00770BBC">
            <w:pPr>
              <w:rPr>
                <w:rFonts w:cs="Times"/>
                <w:szCs w:val="20"/>
                <w:lang w:eastAsia="x-none"/>
              </w:rPr>
            </w:pPr>
            <w:r w:rsidRPr="001243DE">
              <w:rPr>
                <w:rFonts w:cs="Times"/>
                <w:szCs w:val="20"/>
                <w:lang w:eastAsia="x-none"/>
              </w:rPr>
              <w:t>Optional: Uniformly distributed in [0, 2 µs (corresponding to 500 m ISD)]</w:t>
            </w:r>
          </w:p>
        </w:tc>
      </w:tr>
      <w:tr w:rsidR="00DB1E38" w:rsidRPr="001243DE" w14:paraId="5BE223BA"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52B1E" w14:textId="77777777" w:rsidR="00DB1E38" w:rsidRPr="001243DE" w:rsidRDefault="00DB1E38" w:rsidP="00770BBC">
            <w:pPr>
              <w:rPr>
                <w:rFonts w:cs="Times"/>
                <w:szCs w:val="20"/>
                <w:lang w:eastAsia="x-none"/>
              </w:rPr>
            </w:pPr>
            <w:r w:rsidRPr="001243DE">
              <w:rPr>
                <w:rFonts w:cs="Times"/>
                <w:szCs w:val="20"/>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D03F531" w14:textId="77777777" w:rsidR="00DB1E38" w:rsidRPr="001243DE" w:rsidRDefault="00DB1E38" w:rsidP="00770BBC">
            <w:pPr>
              <w:rPr>
                <w:rFonts w:cs="Times"/>
                <w:szCs w:val="20"/>
                <w:lang w:eastAsia="x-none"/>
              </w:rPr>
            </w:pPr>
            <w:r w:rsidRPr="001243DE">
              <w:rPr>
                <w:rFonts w:cs="Times"/>
                <w:szCs w:val="20"/>
                <w:lang w:eastAsia="x-none"/>
              </w:rPr>
              <w:t>A1 with other formats optional</w:t>
            </w:r>
          </w:p>
        </w:tc>
      </w:tr>
      <w:tr w:rsidR="00DB1E38" w:rsidRPr="001243DE" w14:paraId="36020074"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188FD" w14:textId="77777777" w:rsidR="00DB1E38" w:rsidRPr="001243DE" w:rsidRDefault="00DB1E38" w:rsidP="00770BBC">
            <w:pPr>
              <w:rPr>
                <w:rFonts w:cs="Times"/>
                <w:szCs w:val="20"/>
                <w:lang w:eastAsia="x-none"/>
              </w:rPr>
            </w:pPr>
            <w:r w:rsidRPr="001243DE">
              <w:rPr>
                <w:rFonts w:cs="Times"/>
                <w:szCs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D711366" w14:textId="77777777" w:rsidR="00DB1E38" w:rsidRPr="001243DE" w:rsidRDefault="00DB1E38" w:rsidP="00770BBC">
            <w:pPr>
              <w:rPr>
                <w:rFonts w:cs="Times"/>
                <w:szCs w:val="20"/>
                <w:lang w:eastAsia="x-none"/>
              </w:rPr>
            </w:pPr>
            <w:r w:rsidRPr="001243DE">
              <w:rPr>
                <w:rFonts w:cs="Times"/>
                <w:szCs w:val="20"/>
                <w:lang w:eastAsia="x-none"/>
              </w:rPr>
              <w:t>15/30 kHz.  (with other SCS optional)</w:t>
            </w:r>
          </w:p>
        </w:tc>
      </w:tr>
      <w:tr w:rsidR="00DB1E38" w:rsidRPr="001243DE" w14:paraId="4021DB8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8382A" w14:textId="77777777" w:rsidR="00DB1E38" w:rsidRPr="001243DE" w:rsidRDefault="00DB1E38" w:rsidP="00770BBC">
            <w:pPr>
              <w:rPr>
                <w:rFonts w:cs="Times"/>
                <w:szCs w:val="20"/>
                <w:lang w:eastAsia="x-none"/>
              </w:rPr>
            </w:pPr>
            <w:r w:rsidRPr="001243DE">
              <w:rPr>
                <w:rFonts w:cs="Times"/>
                <w:szCs w:val="20"/>
                <w:lang w:eastAsia="x-none"/>
              </w:rPr>
              <w:t xml:space="preserve">PRACH sequence and </w:t>
            </w:r>
            <w:r w:rsidRPr="001243DE">
              <w:rPr>
                <w:rFonts w:cs="Times"/>
                <w:szCs w:val="20"/>
                <w:lang w:eastAsia="x-none"/>
              </w:rPr>
              <w:lastRenderedPageBreak/>
              <w:t xml:space="preserve">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2EF4473" w14:textId="77777777" w:rsidR="00DB1E38" w:rsidRPr="001243DE" w:rsidRDefault="00DB1E38" w:rsidP="00770BBC">
            <w:pPr>
              <w:rPr>
                <w:rFonts w:cs="Times"/>
                <w:szCs w:val="20"/>
                <w:lang w:eastAsia="x-none"/>
              </w:rPr>
            </w:pPr>
            <w:r w:rsidRPr="001243DE">
              <w:rPr>
                <w:rFonts w:cs="Times"/>
                <w:szCs w:val="20"/>
                <w:lang w:eastAsia="x-none"/>
              </w:rPr>
              <w:lastRenderedPageBreak/>
              <w:t xml:space="preserve">For evaluation purpose, the Rel-15 PRACH ZC sequence (with </w:t>
            </w:r>
            <w:r w:rsidRPr="001243DE">
              <w:rPr>
                <w:rFonts w:cs="Times"/>
                <w:szCs w:val="20"/>
                <w:lang w:eastAsia="x-none"/>
              </w:rPr>
              <w:lastRenderedPageBreak/>
              <w:t>possible length change) should be simulated. Additional/new sequences can be simulated. Each company should provide details on the sequence (type and length) and the resource allocation (e.g., Alt1~Alt4 and detailed mapping).</w:t>
            </w:r>
          </w:p>
        </w:tc>
      </w:tr>
      <w:tr w:rsidR="00DB1E38" w:rsidRPr="001243DE" w14:paraId="25D27C2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F8529" w14:textId="77777777" w:rsidR="00DB1E38" w:rsidRPr="001243DE" w:rsidRDefault="00DB1E38" w:rsidP="00770BBC">
            <w:pPr>
              <w:rPr>
                <w:rFonts w:cs="Times"/>
                <w:szCs w:val="20"/>
                <w:lang w:eastAsia="x-none"/>
              </w:rPr>
            </w:pPr>
            <w:r w:rsidRPr="001243DE">
              <w:rPr>
                <w:rFonts w:cs="Times"/>
                <w:szCs w:val="20"/>
                <w:lang w:eastAsia="x-none"/>
              </w:rPr>
              <w:lastRenderedPageBreak/>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8D45BCD" w14:textId="77777777" w:rsidR="00DB1E38" w:rsidRPr="001243DE" w:rsidRDefault="00DB1E38" w:rsidP="00770BBC">
            <w:pPr>
              <w:rPr>
                <w:rFonts w:cs="Times"/>
                <w:szCs w:val="20"/>
                <w:lang w:eastAsia="x-none"/>
              </w:rPr>
            </w:pPr>
            <w:r w:rsidRPr="001243DE">
              <w:rPr>
                <w:rFonts w:cs="Times"/>
                <w:szCs w:val="20"/>
                <w:lang w:eastAsia="x-none"/>
              </w:rPr>
              <w:t>64, each company should provide details on how these 64 preambles are generated</w:t>
            </w:r>
          </w:p>
        </w:tc>
      </w:tr>
      <w:tr w:rsidR="00DB1E38" w:rsidRPr="001243DE" w14:paraId="72657D9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18BE2" w14:textId="77777777" w:rsidR="00DB1E38" w:rsidRPr="001243DE" w:rsidRDefault="00DB1E38" w:rsidP="00770BBC">
            <w:pPr>
              <w:rPr>
                <w:rFonts w:cs="Times"/>
                <w:szCs w:val="20"/>
                <w:lang w:eastAsia="x-none"/>
              </w:rPr>
            </w:pPr>
            <w:r w:rsidRPr="001243DE">
              <w:rPr>
                <w:rFonts w:cs="Times"/>
                <w:szCs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901AEB" w14:textId="77777777" w:rsidR="00DB1E38" w:rsidRPr="001243DE" w:rsidRDefault="00DB1E38" w:rsidP="00770BBC">
            <w:pPr>
              <w:rPr>
                <w:rFonts w:cs="Times"/>
                <w:szCs w:val="20"/>
                <w:lang w:eastAsia="x-none"/>
              </w:rPr>
            </w:pPr>
            <w:r w:rsidRPr="001243DE">
              <w:rPr>
                <w:rFonts w:cs="Times"/>
                <w:szCs w:val="20"/>
                <w:lang w:eastAsia="x-none"/>
              </w:rPr>
              <w:t>Each company should provide details on used algorithm</w:t>
            </w:r>
          </w:p>
        </w:tc>
      </w:tr>
      <w:tr w:rsidR="00DB1E38" w:rsidRPr="001243DE" w14:paraId="16D45C52"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FE9FD" w14:textId="77777777" w:rsidR="00DB1E38" w:rsidRPr="001243DE" w:rsidRDefault="00DB1E38" w:rsidP="00770BBC">
            <w:pPr>
              <w:rPr>
                <w:rFonts w:cs="Times"/>
                <w:szCs w:val="20"/>
                <w:lang w:eastAsia="x-none"/>
              </w:rPr>
            </w:pPr>
            <w:r w:rsidRPr="001243DE">
              <w:rPr>
                <w:rFonts w:cs="Times"/>
                <w:szCs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E106A8C" w14:textId="77777777" w:rsidR="00DB1E38" w:rsidRPr="001243DE" w:rsidRDefault="00DB1E38" w:rsidP="00770BBC">
            <w:pPr>
              <w:rPr>
                <w:rFonts w:cs="Times"/>
                <w:szCs w:val="20"/>
                <w:lang w:eastAsia="x-none"/>
              </w:rPr>
            </w:pPr>
            <w:r w:rsidRPr="001243DE">
              <w:rPr>
                <w:rFonts w:cs="Times"/>
                <w:szCs w:val="20"/>
                <w:lang w:eastAsia="x-none"/>
              </w:rPr>
              <w:t xml:space="preserve">No interference. </w:t>
            </w:r>
            <w:r w:rsidRPr="001243DE">
              <w:rPr>
                <w:rFonts w:cs="Times"/>
                <w:szCs w:val="20"/>
                <w:lang w:eastAsia="x-none"/>
              </w:rPr>
              <w:br/>
              <w:t>Optional: -3/0/3dB interference power compared with target PRACH</w:t>
            </w:r>
          </w:p>
        </w:tc>
      </w:tr>
      <w:tr w:rsidR="00DB1E38" w:rsidRPr="001243DE" w14:paraId="7CF3444D" w14:textId="77777777" w:rsidTr="00770BBC">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678FF" w14:textId="77777777" w:rsidR="00DB1E38" w:rsidRPr="001243DE" w:rsidRDefault="00DB1E38" w:rsidP="00770BBC">
            <w:pPr>
              <w:rPr>
                <w:rFonts w:cs="Times"/>
                <w:szCs w:val="20"/>
                <w:lang w:eastAsia="x-none"/>
              </w:rPr>
            </w:pPr>
            <w:r w:rsidRPr="001243DE">
              <w:rPr>
                <w:rFonts w:cs="Times"/>
                <w:szCs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3BCCC38" w14:textId="77777777" w:rsidR="00DB1E38" w:rsidRPr="001243DE" w:rsidRDefault="00DB1E38" w:rsidP="00770BBC">
            <w:pPr>
              <w:rPr>
                <w:rFonts w:cs="Times"/>
                <w:szCs w:val="20"/>
                <w:lang w:eastAsia="x-none"/>
              </w:rPr>
            </w:pPr>
            <w:r w:rsidRPr="001243DE">
              <w:rPr>
                <w:rFonts w:cs="Times"/>
                <w:szCs w:val="20"/>
                <w:lang w:eastAsia="x-none"/>
              </w:rPr>
              <w:t xml:space="preserve">1% maximum </w:t>
            </w:r>
            <w:proofErr w:type="spellStart"/>
            <w:r w:rsidRPr="001243DE">
              <w:rPr>
                <w:rFonts w:cs="Times"/>
                <w:szCs w:val="20"/>
                <w:lang w:eastAsia="x-none"/>
              </w:rPr>
              <w:t>mis</w:t>
            </w:r>
            <w:proofErr w:type="spellEnd"/>
            <w:r w:rsidRPr="001243DE">
              <w:rPr>
                <w:rFonts w:cs="Times"/>
                <w:szCs w:val="20"/>
                <w:lang w:eastAsia="x-none"/>
              </w:rPr>
              <w:t>-detection probability</w:t>
            </w:r>
            <w:r w:rsidRPr="001243DE">
              <w:rPr>
                <w:rFonts w:cs="Times"/>
                <w:szCs w:val="20"/>
                <w:vertAlign w:val="superscript"/>
                <w:lang w:eastAsia="x-none"/>
              </w:rPr>
              <w:t>(2)</w:t>
            </w:r>
          </w:p>
        </w:tc>
      </w:tr>
      <w:tr w:rsidR="00DB1E38" w:rsidRPr="001243DE" w14:paraId="2B19FB0E"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1B903483"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63B46DB" w14:textId="77777777" w:rsidR="00DB1E38" w:rsidRPr="001243DE" w:rsidRDefault="00DB1E38" w:rsidP="00770BBC">
            <w:pPr>
              <w:rPr>
                <w:rFonts w:cs="Times"/>
                <w:szCs w:val="20"/>
                <w:lang w:eastAsia="x-none"/>
              </w:rPr>
            </w:pPr>
            <w:r w:rsidRPr="001243DE">
              <w:rPr>
                <w:rFonts w:cs="Times"/>
                <w:szCs w:val="20"/>
                <w:lang w:eastAsia="x-none"/>
              </w:rPr>
              <w:t>0.1% maximum false alarm probability</w:t>
            </w:r>
            <w:r w:rsidRPr="001243DE">
              <w:rPr>
                <w:rFonts w:cs="Times"/>
                <w:szCs w:val="20"/>
                <w:vertAlign w:val="superscript"/>
                <w:lang w:eastAsia="x-none"/>
              </w:rPr>
              <w:t>(3)</w:t>
            </w:r>
          </w:p>
        </w:tc>
      </w:tr>
      <w:tr w:rsidR="00DB1E38" w:rsidRPr="001243DE" w14:paraId="10DE887A"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1EC1041B"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DC7463D" w14:textId="77777777" w:rsidR="00DB1E38" w:rsidRPr="001243DE" w:rsidRDefault="00DB1E38" w:rsidP="00770BBC">
            <w:pPr>
              <w:rPr>
                <w:rFonts w:cs="Times"/>
                <w:szCs w:val="20"/>
                <w:lang w:eastAsia="x-none"/>
              </w:rPr>
            </w:pPr>
            <w:r w:rsidRPr="001243DE">
              <w:rPr>
                <w:rFonts w:cs="Times"/>
                <w:szCs w:val="20"/>
                <w:lang w:eastAsia="x-none"/>
              </w:rPr>
              <w:t>maximum timing estimation error being 50% of the normal CP length</w:t>
            </w:r>
          </w:p>
        </w:tc>
      </w:tr>
      <w:tr w:rsidR="00DB1E38" w:rsidRPr="001243DE" w14:paraId="4672CE8B" w14:textId="77777777" w:rsidTr="00770BBC">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65C9A" w14:textId="77777777" w:rsidR="00DB1E38" w:rsidRPr="001243DE" w:rsidRDefault="00DB1E38" w:rsidP="00770BBC">
            <w:pPr>
              <w:rPr>
                <w:rFonts w:cs="Times"/>
                <w:szCs w:val="20"/>
                <w:lang w:eastAsia="x-none"/>
              </w:rPr>
            </w:pPr>
            <w:r w:rsidRPr="001243DE">
              <w:rPr>
                <w:rFonts w:cs="Times"/>
                <w:szCs w:val="20"/>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EBB6733" w14:textId="77777777" w:rsidR="00DB1E38" w:rsidRPr="001243DE" w:rsidRDefault="00DB1E38" w:rsidP="00770BBC">
            <w:pPr>
              <w:rPr>
                <w:rFonts w:cs="Times"/>
                <w:szCs w:val="20"/>
                <w:lang w:eastAsia="x-none"/>
              </w:rPr>
            </w:pPr>
            <w:proofErr w:type="spellStart"/>
            <w:r w:rsidRPr="001243DE">
              <w:rPr>
                <w:rFonts w:cs="Times"/>
                <w:szCs w:val="20"/>
                <w:lang w:eastAsia="x-none"/>
              </w:rPr>
              <w:t>Mis</w:t>
            </w:r>
            <w:proofErr w:type="spellEnd"/>
            <w:r w:rsidRPr="001243DE">
              <w:rPr>
                <w:rFonts w:cs="Times"/>
                <w:szCs w:val="20"/>
                <w:lang w:eastAsia="x-none"/>
              </w:rPr>
              <w:t>-detection probability vs. SNR</w:t>
            </w:r>
          </w:p>
        </w:tc>
      </w:tr>
      <w:tr w:rsidR="00DB1E38" w:rsidRPr="001243DE" w14:paraId="207F11D9"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3D6A7B1F"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90218D2" w14:textId="77777777" w:rsidR="00DB1E38" w:rsidRPr="001243DE" w:rsidRDefault="00DB1E38" w:rsidP="00770BBC">
            <w:pPr>
              <w:rPr>
                <w:rFonts w:cs="Times"/>
                <w:szCs w:val="20"/>
                <w:lang w:eastAsia="x-none"/>
              </w:rPr>
            </w:pPr>
            <w:r w:rsidRPr="001243DE">
              <w:rPr>
                <w:rFonts w:cs="Times"/>
                <w:szCs w:val="20"/>
                <w:lang w:eastAsia="x-none"/>
              </w:rPr>
              <w:t>False alarm probability vs. SNR</w:t>
            </w:r>
            <w:r w:rsidRPr="001243DE">
              <w:rPr>
                <w:rFonts w:cs="Times"/>
                <w:szCs w:val="20"/>
                <w:vertAlign w:val="superscript"/>
                <w:lang w:eastAsia="x-none"/>
              </w:rPr>
              <w:t>(4)</w:t>
            </w:r>
          </w:p>
        </w:tc>
      </w:tr>
      <w:tr w:rsidR="00DB1E38" w:rsidRPr="001243DE" w14:paraId="71797B20"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45DC7857"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6017886" w14:textId="77777777" w:rsidR="00DB1E38" w:rsidRPr="001243DE" w:rsidRDefault="00DB1E38" w:rsidP="00770BBC">
            <w:pPr>
              <w:rPr>
                <w:rFonts w:cs="Times"/>
                <w:szCs w:val="20"/>
                <w:lang w:eastAsia="x-none"/>
              </w:rPr>
            </w:pPr>
            <w:r w:rsidRPr="001243DE">
              <w:rPr>
                <w:rFonts w:cs="Times"/>
                <w:szCs w:val="20"/>
                <w:lang w:eastAsia="x-none"/>
              </w:rPr>
              <w:t>CDF of timing estimation error</w:t>
            </w:r>
          </w:p>
        </w:tc>
      </w:tr>
      <w:tr w:rsidR="00DB1E38" w:rsidRPr="001243DE" w14:paraId="24F9E51F"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5C7581A5"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2FB7D12" w14:textId="77777777" w:rsidR="00DB1E38" w:rsidRPr="001243DE" w:rsidRDefault="00DB1E38" w:rsidP="00770BBC">
            <w:pPr>
              <w:rPr>
                <w:rFonts w:cs="Times"/>
                <w:szCs w:val="20"/>
                <w:lang w:eastAsia="x-none"/>
              </w:rPr>
            </w:pPr>
            <w:r w:rsidRPr="001243DE">
              <w:rPr>
                <w:rFonts w:cs="Times"/>
                <w:szCs w:val="20"/>
                <w:lang w:eastAsia="x-none"/>
              </w:rPr>
              <w:t>PRACH capacity (maximum number of preambles)</w:t>
            </w:r>
          </w:p>
        </w:tc>
      </w:tr>
      <w:tr w:rsidR="00DB1E38" w:rsidRPr="001243DE" w14:paraId="5605D27E"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21D797FA"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6EE10C2" w14:textId="77777777" w:rsidR="00DB1E38" w:rsidRPr="001243DE" w:rsidRDefault="00DB1E38" w:rsidP="00770BBC">
            <w:pPr>
              <w:rPr>
                <w:rFonts w:cs="Times"/>
                <w:szCs w:val="20"/>
                <w:lang w:eastAsia="x-none"/>
              </w:rPr>
            </w:pPr>
            <w:r w:rsidRPr="001243DE">
              <w:rPr>
                <w:rFonts w:cs="Times"/>
                <w:szCs w:val="20"/>
                <w:lang w:eastAsia="x-none"/>
              </w:rPr>
              <w:t>Peak-to-average power ratio and cubic metric</w:t>
            </w:r>
          </w:p>
        </w:tc>
      </w:tr>
      <w:tr w:rsidR="00DB1E38" w:rsidRPr="001243DE" w14:paraId="5268ED33"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38691AD1"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336A51C" w14:textId="77777777" w:rsidR="00DB1E38" w:rsidRPr="001243DE" w:rsidRDefault="00DB1E38" w:rsidP="00770BBC">
            <w:pPr>
              <w:rPr>
                <w:rFonts w:cs="Times"/>
                <w:szCs w:val="20"/>
                <w:lang w:eastAsia="x-none"/>
              </w:rPr>
            </w:pPr>
            <w:r w:rsidRPr="001243DE">
              <w:rPr>
                <w:rFonts w:cs="Times"/>
                <w:szCs w:val="20"/>
                <w:lang w:eastAsia="x-none"/>
              </w:rPr>
              <w:t>MCL</w:t>
            </w:r>
            <w:r w:rsidRPr="001243DE">
              <w:rPr>
                <w:rFonts w:cs="Times"/>
                <w:szCs w:val="20"/>
                <w:vertAlign w:val="superscript"/>
                <w:lang w:eastAsia="x-none"/>
              </w:rPr>
              <w:t>(5)</w:t>
            </w:r>
          </w:p>
        </w:tc>
      </w:tr>
      <w:tr w:rsidR="00DB1E38" w:rsidRPr="001243DE" w14:paraId="7D3A14EA" w14:textId="77777777" w:rsidTr="00770BBC">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60A90D"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(1) </w:t>
            </w:r>
            <w:r w:rsidRPr="001243DE">
              <w:rPr>
                <w:rFonts w:cs="Times"/>
                <w:szCs w:val="20"/>
                <w:lang w:val="x-none" w:eastAsia="x-none"/>
              </w:rPr>
              <w:t>See Table 7-1 of R1-1704144</w:t>
            </w:r>
          </w:p>
          <w:p w14:paraId="7D42244C"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(2) </w:t>
            </w:r>
            <w:r w:rsidRPr="001243DE">
              <w:rPr>
                <w:rFonts w:cs="Times"/>
                <w:szCs w:val="20"/>
                <w:lang w:val="x-none" w:eastAsia="x-none"/>
              </w:rPr>
              <w:t xml:space="preserve">The missed detection </w:t>
            </w:r>
            <w:r w:rsidRPr="001243DE">
              <w:rPr>
                <w:rFonts w:cs="Times"/>
                <w:szCs w:val="20"/>
                <w:lang w:eastAsia="x-none"/>
              </w:rPr>
              <w:t xml:space="preserve">probability </w:t>
            </w:r>
            <w:r w:rsidRPr="001243DE">
              <w:rPr>
                <w:rFonts w:cs="Times"/>
                <w:szCs w:val="20"/>
                <w:lang w:val="x-none" w:eastAsia="x-none"/>
              </w:rPr>
              <w:t>is defined as the ratio between the total number of transmitted preambles that are either not detected</w:t>
            </w:r>
            <w:r w:rsidRPr="001243DE">
              <w:rPr>
                <w:rFonts w:cs="Times"/>
                <w:szCs w:val="20"/>
                <w:lang w:eastAsia="x-none"/>
              </w:rPr>
              <w:t xml:space="preserve">, or detected as a different preamble, </w:t>
            </w:r>
            <w:r w:rsidRPr="001243DE">
              <w:rPr>
                <w:rFonts w:cs="Times"/>
                <w:szCs w:val="20"/>
                <w:lang w:val="x-none" w:eastAsia="x-none"/>
              </w:rPr>
              <w:t xml:space="preserve">or detected </w:t>
            </w:r>
            <w:r w:rsidRPr="001243DE">
              <w:rPr>
                <w:rFonts w:cs="Times"/>
                <w:szCs w:val="20"/>
                <w:lang w:eastAsia="x-none"/>
              </w:rPr>
              <w:t xml:space="preserve">but </w:t>
            </w:r>
            <w:r w:rsidRPr="001243DE">
              <w:rPr>
                <w:rFonts w:cs="Times"/>
                <w:szCs w:val="20"/>
                <w:lang w:val="x-none" w:eastAsia="x-none"/>
              </w:rPr>
              <w:t xml:space="preserve">with timing error greater than the maximum value (i.e., 50% of normal CP length), and the total number of transmitted preambles within an observation interval.  </w:t>
            </w:r>
          </w:p>
          <w:p w14:paraId="6D7769DF"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(3) </w:t>
            </w:r>
            <w:r w:rsidRPr="001243DE">
              <w:rPr>
                <w:rFonts w:cs="Times"/>
                <w:szCs w:val="20"/>
                <w:lang w:val="x-none" w:eastAsia="x-none"/>
              </w:rPr>
              <w:t xml:space="preserve">Maximum false alarm probability refers to the case when input at receiver is noise only (considering 64 preamble detectors as in 3GPP TS 36.104, section 8.4.1). </w:t>
            </w:r>
          </w:p>
          <w:p w14:paraId="1925905E"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w:t>
            </w:r>
            <w:r w:rsidRPr="001243DE">
              <w:rPr>
                <w:rFonts w:cs="Times"/>
                <w:szCs w:val="20"/>
                <w:vertAlign w:val="superscript"/>
                <w:lang w:eastAsia="x-none"/>
              </w:rPr>
              <w:t>4</w:t>
            </w:r>
            <w:r w:rsidRPr="001243DE">
              <w:rPr>
                <w:rFonts w:cs="Times"/>
                <w:szCs w:val="20"/>
                <w:vertAlign w:val="superscript"/>
                <w:lang w:val="x-none" w:eastAsia="x-none"/>
              </w:rPr>
              <w:t xml:space="preserve">) </w:t>
            </w:r>
            <w:r w:rsidRPr="001243DE">
              <w:rPr>
                <w:rFonts w:cs="Times"/>
                <w:szCs w:val="20"/>
                <w:lang w:val="x-none" w:eastAsia="x-none"/>
              </w:rPr>
              <w:t xml:space="preserve">False </w:t>
            </w:r>
            <w:r w:rsidRPr="001243DE">
              <w:rPr>
                <w:rFonts w:cs="Times"/>
                <w:szCs w:val="20"/>
                <w:lang w:eastAsia="x-none"/>
              </w:rPr>
              <w:t xml:space="preserve">alarm </w:t>
            </w:r>
            <w:r w:rsidRPr="001243DE">
              <w:rPr>
                <w:rFonts w:cs="Times"/>
                <w:szCs w:val="20"/>
                <w:lang w:val="x-none" w:eastAsia="x-none"/>
              </w:rPr>
              <w:t>probability is defined as the ratio of total number detected but not transmitted preambles, and the total number of possible detection occurrences</w:t>
            </w:r>
            <w:r w:rsidRPr="001243DE">
              <w:rPr>
                <w:rFonts w:cs="Times"/>
                <w:szCs w:val="20"/>
                <w:lang w:eastAsia="x-none"/>
              </w:rPr>
              <w:t>, where each occurrence (occurrence refers to 64 detections, one for each of the 64 preambles in a cell) is one potential preamble transmission in a RO</w:t>
            </w:r>
            <w:r w:rsidRPr="001243DE">
              <w:rPr>
                <w:rFonts w:cs="Times"/>
                <w:szCs w:val="20"/>
                <w:lang w:val="x-none" w:eastAsia="x-none"/>
              </w:rPr>
              <w:t>.</w:t>
            </w:r>
          </w:p>
          <w:p w14:paraId="51201F78" w14:textId="77777777" w:rsidR="00DB1E38" w:rsidRPr="001243DE" w:rsidRDefault="00DB1E38" w:rsidP="00770BBC">
            <w:pPr>
              <w:rPr>
                <w:rFonts w:cs="Times"/>
                <w:szCs w:val="20"/>
                <w:lang w:eastAsia="x-none"/>
              </w:rPr>
            </w:pPr>
            <w:r w:rsidRPr="001243DE">
              <w:rPr>
                <w:rFonts w:cs="Times"/>
                <w:szCs w:val="20"/>
                <w:vertAlign w:val="superscript"/>
                <w:lang w:eastAsia="x-none"/>
              </w:rPr>
              <w:t>(5</w:t>
            </w:r>
            <w:r w:rsidRPr="001243DE">
              <w:rPr>
                <w:rFonts w:cs="Times"/>
                <w:szCs w:val="20"/>
                <w:vertAlign w:val="superscript"/>
                <w:lang w:val="x-none" w:eastAsia="x-none"/>
              </w:rPr>
              <w:t xml:space="preserve">) </w:t>
            </w:r>
            <w:r w:rsidRPr="001243DE">
              <w:rPr>
                <w:rFonts w:cs="Times"/>
                <w:szCs w:val="20"/>
                <w:lang w:eastAsia="x-none"/>
              </w:rPr>
              <w:t>In the MCL calculation, needs to consider the maximum transmit power supported by the PRACH design under PSD limitation and PAPR/EVM characteristic of the design.</w:t>
            </w:r>
          </w:p>
          <w:p w14:paraId="586416B5" w14:textId="77777777" w:rsidR="00DB1E38" w:rsidRPr="001243DE" w:rsidRDefault="00DB1E38" w:rsidP="00770BBC">
            <w:pPr>
              <w:rPr>
                <w:rFonts w:cs="Times"/>
                <w:szCs w:val="20"/>
                <w:lang w:val="x-none" w:eastAsia="x-none"/>
              </w:rPr>
            </w:pPr>
          </w:p>
          <w:p w14:paraId="12C80EF9" w14:textId="77777777" w:rsidR="00DB1E38" w:rsidRPr="001243DE" w:rsidRDefault="00DB1E38" w:rsidP="00770BBC">
            <w:pPr>
              <w:rPr>
                <w:rFonts w:cs="Times"/>
                <w:szCs w:val="20"/>
                <w:lang w:eastAsia="x-none"/>
              </w:rPr>
            </w:pPr>
            <w:r w:rsidRPr="001243DE">
              <w:rPr>
                <w:rFonts w:cs="Times"/>
                <w:szCs w:val="20"/>
                <w:lang w:eastAsia="x-none"/>
              </w:rPr>
              <w:t>Note: Assumptions on the following should be stated</w:t>
            </w:r>
          </w:p>
          <w:p w14:paraId="1FF32B8B"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 xml:space="preserve">use of a guard band (if any) </w:t>
            </w:r>
          </w:p>
          <w:p w14:paraId="4EDA391B"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definition of SNR</w:t>
            </w:r>
          </w:p>
          <w:p w14:paraId="24CD90D6"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signal bandwidth used</w:t>
            </w:r>
          </w:p>
        </w:tc>
      </w:tr>
    </w:tbl>
    <w:p w14:paraId="246661C7" w14:textId="77777777" w:rsidR="00FF1060" w:rsidRDefault="00FF1060" w:rsidP="00C73551">
      <w:pPr>
        <w:pStyle w:val="References"/>
        <w:numPr>
          <w:ilvl w:val="0"/>
          <w:numId w:val="0"/>
        </w:numPr>
        <w:rPr>
          <w:rFonts w:eastAsia="MS Mincho"/>
          <w:iCs/>
          <w:lang w:val="en-GB" w:eastAsia="ja-JP"/>
        </w:rPr>
      </w:pPr>
    </w:p>
    <w:sectPr w:rsidR="00FF106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D9F90" w14:textId="77777777" w:rsidR="00E515AB" w:rsidRDefault="00E515AB">
      <w:r>
        <w:separator/>
      </w:r>
    </w:p>
  </w:endnote>
  <w:endnote w:type="continuationSeparator" w:id="0">
    <w:p w14:paraId="4E4D4714" w14:textId="77777777" w:rsidR="00E515AB" w:rsidRDefault="00E5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等线">
    <w:altName w:val="宋体"/>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313705" w14:textId="77777777" w:rsidR="00E515AB" w:rsidRDefault="00E515AB">
      <w:r>
        <w:separator/>
      </w:r>
    </w:p>
  </w:footnote>
  <w:footnote w:type="continuationSeparator" w:id="0">
    <w:p w14:paraId="10CD9E81" w14:textId="77777777" w:rsidR="00E515AB" w:rsidRDefault="00E515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7">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25">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9"/>
  </w:num>
  <w:num w:numId="3">
    <w:abstractNumId w:val="29"/>
  </w:num>
  <w:num w:numId="4">
    <w:abstractNumId w:val="11"/>
  </w:num>
  <w:num w:numId="5">
    <w:abstractNumId w:val="15"/>
  </w:num>
  <w:num w:numId="6">
    <w:abstractNumId w:val="26"/>
  </w:num>
  <w:num w:numId="7">
    <w:abstractNumId w:val="13"/>
  </w:num>
  <w:num w:numId="8">
    <w:abstractNumId w:val="22"/>
  </w:num>
  <w:num w:numId="9">
    <w:abstractNumId w:val="28"/>
  </w:num>
  <w:num w:numId="10">
    <w:abstractNumId w:val="6"/>
  </w:num>
  <w:num w:numId="11">
    <w:abstractNumId w:val="21"/>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3"/>
  </w:num>
  <w:num w:numId="15">
    <w:abstractNumId w:val="9"/>
  </w:num>
  <w:num w:numId="16">
    <w:abstractNumId w:val="0"/>
  </w:num>
  <w:num w:numId="17">
    <w:abstractNumId w:val="7"/>
  </w:num>
  <w:num w:numId="18">
    <w:abstractNumId w:val="14"/>
  </w:num>
  <w:num w:numId="19">
    <w:abstractNumId w:val="16"/>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4"/>
  </w:num>
  <w:num w:numId="23">
    <w:abstractNumId w:val="8"/>
  </w:num>
  <w:num w:numId="24">
    <w:abstractNumId w:val="31"/>
  </w:num>
  <w:num w:numId="25">
    <w:abstractNumId w:val="12"/>
  </w:num>
  <w:num w:numId="26">
    <w:abstractNumId w:val="2"/>
  </w:num>
  <w:num w:numId="27">
    <w:abstractNumId w:val="24"/>
  </w:num>
  <w:num w:numId="28">
    <w:abstractNumId w:val="18"/>
  </w:num>
  <w:num w:numId="29">
    <w:abstractNumId w:val="3"/>
  </w:num>
  <w:num w:numId="30">
    <w:abstractNumId w:val="10"/>
  </w:num>
  <w:num w:numId="31">
    <w:abstractNumId w:val="30"/>
  </w:num>
  <w:num w:numId="32">
    <w:abstractNumId w:val="17"/>
  </w:num>
  <w:num w:numId="33">
    <w:abstractNumId w:val="5"/>
  </w:num>
  <w:num w:numId="34">
    <w:abstractNumId w:val="27"/>
  </w:num>
  <w:num w:numId="35">
    <w:abstractNumId w:val="31"/>
  </w:num>
  <w:num w:numId="36">
    <w:abstractNumId w:val="33"/>
  </w:num>
  <w:num w:numId="37">
    <w:abstractNumId w:val="31"/>
  </w:num>
  <w:num w:numId="38">
    <w:abstractNumId w:val="31"/>
  </w:num>
  <w:num w:numId="39">
    <w:abstractNumId w:val="31"/>
  </w:num>
  <w:num w:numId="40">
    <w:abstractNumId w:val="31"/>
  </w:num>
  <w:num w:numId="41">
    <w:abstractNumId w:val="31"/>
  </w:num>
  <w:num w:numId="42">
    <w:abstractNumId w:val="31"/>
  </w:num>
  <w:num w:numId="43">
    <w:abstractNumId w:val="25"/>
  </w:num>
  <w:num w:numId="4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15D"/>
    <w:rsid w:val="0000539E"/>
    <w:rsid w:val="000054C0"/>
    <w:rsid w:val="0000587F"/>
    <w:rsid w:val="00005C84"/>
    <w:rsid w:val="000060C1"/>
    <w:rsid w:val="000062BD"/>
    <w:rsid w:val="000063A7"/>
    <w:rsid w:val="000065F8"/>
    <w:rsid w:val="0000694F"/>
    <w:rsid w:val="00006D90"/>
    <w:rsid w:val="00006DB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A7D"/>
    <w:rsid w:val="000241CB"/>
    <w:rsid w:val="00024229"/>
    <w:rsid w:val="00024601"/>
    <w:rsid w:val="000250AB"/>
    <w:rsid w:val="0002530F"/>
    <w:rsid w:val="0002552A"/>
    <w:rsid w:val="00025A64"/>
    <w:rsid w:val="000260C1"/>
    <w:rsid w:val="00026387"/>
    <w:rsid w:val="00026C85"/>
    <w:rsid w:val="0002754F"/>
    <w:rsid w:val="00027919"/>
    <w:rsid w:val="00027B4B"/>
    <w:rsid w:val="00027E38"/>
    <w:rsid w:val="00030815"/>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DF"/>
    <w:rsid w:val="000613E6"/>
    <w:rsid w:val="0006415F"/>
    <w:rsid w:val="000641A0"/>
    <w:rsid w:val="0006424E"/>
    <w:rsid w:val="000643C3"/>
    <w:rsid w:val="000643CC"/>
    <w:rsid w:val="000647E2"/>
    <w:rsid w:val="00064C1C"/>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86"/>
    <w:rsid w:val="00097E27"/>
    <w:rsid w:val="000A063B"/>
    <w:rsid w:val="000A06C4"/>
    <w:rsid w:val="000A07A7"/>
    <w:rsid w:val="000A09D3"/>
    <w:rsid w:val="000A0A4C"/>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2155"/>
    <w:rsid w:val="000C2208"/>
    <w:rsid w:val="000C31B8"/>
    <w:rsid w:val="000C3AB0"/>
    <w:rsid w:val="000C422D"/>
    <w:rsid w:val="000C42A5"/>
    <w:rsid w:val="000C4BCA"/>
    <w:rsid w:val="000C4D73"/>
    <w:rsid w:val="000C515A"/>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E98"/>
    <w:rsid w:val="000E7F62"/>
    <w:rsid w:val="000F00ED"/>
    <w:rsid w:val="000F0D23"/>
    <w:rsid w:val="000F1063"/>
    <w:rsid w:val="000F11F0"/>
    <w:rsid w:val="000F1637"/>
    <w:rsid w:val="000F1DAF"/>
    <w:rsid w:val="000F1F75"/>
    <w:rsid w:val="000F26CF"/>
    <w:rsid w:val="000F306D"/>
    <w:rsid w:val="000F332B"/>
    <w:rsid w:val="000F378F"/>
    <w:rsid w:val="000F38D0"/>
    <w:rsid w:val="000F3B15"/>
    <w:rsid w:val="000F3D18"/>
    <w:rsid w:val="000F3F5E"/>
    <w:rsid w:val="000F5364"/>
    <w:rsid w:val="000F572F"/>
    <w:rsid w:val="000F57D5"/>
    <w:rsid w:val="000F6018"/>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BE2"/>
    <w:rsid w:val="001032FB"/>
    <w:rsid w:val="0010367A"/>
    <w:rsid w:val="00103937"/>
    <w:rsid w:val="00103ADF"/>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99"/>
    <w:rsid w:val="00124BE6"/>
    <w:rsid w:val="00124E79"/>
    <w:rsid w:val="00125C01"/>
    <w:rsid w:val="00125CA4"/>
    <w:rsid w:val="00125ED7"/>
    <w:rsid w:val="00126329"/>
    <w:rsid w:val="00126884"/>
    <w:rsid w:val="001269BE"/>
    <w:rsid w:val="00126A1D"/>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AFF"/>
    <w:rsid w:val="00145B6F"/>
    <w:rsid w:val="00145D21"/>
    <w:rsid w:val="00146069"/>
    <w:rsid w:val="00146445"/>
    <w:rsid w:val="001465B0"/>
    <w:rsid w:val="001469E0"/>
    <w:rsid w:val="00146F4E"/>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40A"/>
    <w:rsid w:val="00160C79"/>
    <w:rsid w:val="00160ED5"/>
    <w:rsid w:val="00161189"/>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84"/>
    <w:rsid w:val="00167535"/>
    <w:rsid w:val="0016777B"/>
    <w:rsid w:val="001678FF"/>
    <w:rsid w:val="00167A74"/>
    <w:rsid w:val="00167B82"/>
    <w:rsid w:val="00167C0C"/>
    <w:rsid w:val="00167E30"/>
    <w:rsid w:val="00167E3C"/>
    <w:rsid w:val="001702B2"/>
    <w:rsid w:val="00170ED8"/>
    <w:rsid w:val="0017189D"/>
    <w:rsid w:val="00172D06"/>
    <w:rsid w:val="00172D8C"/>
    <w:rsid w:val="00172FCF"/>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8FC"/>
    <w:rsid w:val="001D096F"/>
    <w:rsid w:val="001D0D86"/>
    <w:rsid w:val="001D0DB7"/>
    <w:rsid w:val="001D0DD1"/>
    <w:rsid w:val="001D0F73"/>
    <w:rsid w:val="001D155F"/>
    <w:rsid w:val="001D1FAC"/>
    <w:rsid w:val="001D254C"/>
    <w:rsid w:val="001D2ADF"/>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C27"/>
    <w:rsid w:val="001E1FB6"/>
    <w:rsid w:val="001E22C3"/>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9B9"/>
    <w:rsid w:val="002179E1"/>
    <w:rsid w:val="00217AE5"/>
    <w:rsid w:val="00220DAD"/>
    <w:rsid w:val="002210AD"/>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551"/>
    <w:rsid w:val="0022639B"/>
    <w:rsid w:val="00226865"/>
    <w:rsid w:val="00226BB0"/>
    <w:rsid w:val="00227412"/>
    <w:rsid w:val="002302DB"/>
    <w:rsid w:val="0023090B"/>
    <w:rsid w:val="00230EF1"/>
    <w:rsid w:val="00230EF9"/>
    <w:rsid w:val="00231E3A"/>
    <w:rsid w:val="0023222B"/>
    <w:rsid w:val="0023247D"/>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6287"/>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E74"/>
    <w:rsid w:val="00255FF2"/>
    <w:rsid w:val="00256543"/>
    <w:rsid w:val="00256B58"/>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628C"/>
    <w:rsid w:val="002763EA"/>
    <w:rsid w:val="0027662B"/>
    <w:rsid w:val="002766C7"/>
    <w:rsid w:val="00276C67"/>
    <w:rsid w:val="002802E9"/>
    <w:rsid w:val="002802F5"/>
    <w:rsid w:val="002803D1"/>
    <w:rsid w:val="00280862"/>
    <w:rsid w:val="00280C3C"/>
    <w:rsid w:val="00281228"/>
    <w:rsid w:val="00281F30"/>
    <w:rsid w:val="00281FAD"/>
    <w:rsid w:val="0028244F"/>
    <w:rsid w:val="00282534"/>
    <w:rsid w:val="00282854"/>
    <w:rsid w:val="00282907"/>
    <w:rsid w:val="00283718"/>
    <w:rsid w:val="0028374B"/>
    <w:rsid w:val="00283C49"/>
    <w:rsid w:val="00283D10"/>
    <w:rsid w:val="0028458C"/>
    <w:rsid w:val="00284D1E"/>
    <w:rsid w:val="00285282"/>
    <w:rsid w:val="00285284"/>
    <w:rsid w:val="0028531C"/>
    <w:rsid w:val="002854E3"/>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7FC"/>
    <w:rsid w:val="002B08E9"/>
    <w:rsid w:val="002B0D15"/>
    <w:rsid w:val="002B0DDC"/>
    <w:rsid w:val="002B10F5"/>
    <w:rsid w:val="002B1B76"/>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D1F"/>
    <w:rsid w:val="002E4F66"/>
    <w:rsid w:val="002E508A"/>
    <w:rsid w:val="002E56EC"/>
    <w:rsid w:val="002E5874"/>
    <w:rsid w:val="002E5A80"/>
    <w:rsid w:val="002E5D8F"/>
    <w:rsid w:val="002E5DDA"/>
    <w:rsid w:val="002E5DE9"/>
    <w:rsid w:val="002E5E66"/>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76A"/>
    <w:rsid w:val="002F7928"/>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3392"/>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5527"/>
    <w:rsid w:val="003257CB"/>
    <w:rsid w:val="003258B8"/>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24D7"/>
    <w:rsid w:val="00332DB3"/>
    <w:rsid w:val="0033352B"/>
    <w:rsid w:val="00333982"/>
    <w:rsid w:val="003339EF"/>
    <w:rsid w:val="00333AC9"/>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9B"/>
    <w:rsid w:val="00346CFA"/>
    <w:rsid w:val="00346EDC"/>
    <w:rsid w:val="003471B7"/>
    <w:rsid w:val="00347253"/>
    <w:rsid w:val="003473EA"/>
    <w:rsid w:val="00347903"/>
    <w:rsid w:val="00347B40"/>
    <w:rsid w:val="0035066C"/>
    <w:rsid w:val="00350AFD"/>
    <w:rsid w:val="00350BB9"/>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72F"/>
    <w:rsid w:val="003877CD"/>
    <w:rsid w:val="00390123"/>
    <w:rsid w:val="003907F3"/>
    <w:rsid w:val="00390C9F"/>
    <w:rsid w:val="003919B8"/>
    <w:rsid w:val="00391D58"/>
    <w:rsid w:val="00391ECD"/>
    <w:rsid w:val="00392313"/>
    <w:rsid w:val="003924A6"/>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75E"/>
    <w:rsid w:val="003A402D"/>
    <w:rsid w:val="003A5013"/>
    <w:rsid w:val="003A5188"/>
    <w:rsid w:val="003A5254"/>
    <w:rsid w:val="003A571D"/>
    <w:rsid w:val="003A5AF4"/>
    <w:rsid w:val="003A5C35"/>
    <w:rsid w:val="003A5CE0"/>
    <w:rsid w:val="003A64D1"/>
    <w:rsid w:val="003A68CE"/>
    <w:rsid w:val="003A6C8F"/>
    <w:rsid w:val="003A7426"/>
    <w:rsid w:val="003A75D8"/>
    <w:rsid w:val="003A787B"/>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45F8"/>
    <w:rsid w:val="003D485D"/>
    <w:rsid w:val="003D5930"/>
    <w:rsid w:val="003D5B2D"/>
    <w:rsid w:val="003D61A0"/>
    <w:rsid w:val="003D63E5"/>
    <w:rsid w:val="003D6E9F"/>
    <w:rsid w:val="003D7347"/>
    <w:rsid w:val="003D7616"/>
    <w:rsid w:val="003D7850"/>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5A"/>
    <w:rsid w:val="004161C9"/>
    <w:rsid w:val="00417BE7"/>
    <w:rsid w:val="00417FBC"/>
    <w:rsid w:val="00417FC6"/>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3F7"/>
    <w:rsid w:val="004326FD"/>
    <w:rsid w:val="00432AF5"/>
    <w:rsid w:val="00432DB3"/>
    <w:rsid w:val="00432DDC"/>
    <w:rsid w:val="00433186"/>
    <w:rsid w:val="00433E00"/>
    <w:rsid w:val="004345D1"/>
    <w:rsid w:val="004348BC"/>
    <w:rsid w:val="004348BF"/>
    <w:rsid w:val="00435104"/>
    <w:rsid w:val="004357BB"/>
    <w:rsid w:val="004359C7"/>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7548"/>
    <w:rsid w:val="00447769"/>
    <w:rsid w:val="00447A53"/>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A20"/>
    <w:rsid w:val="004771D3"/>
    <w:rsid w:val="004776D9"/>
    <w:rsid w:val="004779CD"/>
    <w:rsid w:val="00480BFA"/>
    <w:rsid w:val="004812CC"/>
    <w:rsid w:val="0048152B"/>
    <w:rsid w:val="00481538"/>
    <w:rsid w:val="00482003"/>
    <w:rsid w:val="00482AA0"/>
    <w:rsid w:val="00482E5A"/>
    <w:rsid w:val="00483752"/>
    <w:rsid w:val="004837A8"/>
    <w:rsid w:val="00483CBD"/>
    <w:rsid w:val="00483D39"/>
    <w:rsid w:val="0048415C"/>
    <w:rsid w:val="00484162"/>
    <w:rsid w:val="00484197"/>
    <w:rsid w:val="004841D9"/>
    <w:rsid w:val="00484849"/>
    <w:rsid w:val="00484F97"/>
    <w:rsid w:val="00485131"/>
    <w:rsid w:val="0048513A"/>
    <w:rsid w:val="00485F31"/>
    <w:rsid w:val="004866B4"/>
    <w:rsid w:val="00486923"/>
    <w:rsid w:val="00490099"/>
    <w:rsid w:val="004900BE"/>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199"/>
    <w:rsid w:val="00493624"/>
    <w:rsid w:val="004937F9"/>
    <w:rsid w:val="00494422"/>
    <w:rsid w:val="00494449"/>
    <w:rsid w:val="004945E1"/>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DF"/>
    <w:rsid w:val="004E33A8"/>
    <w:rsid w:val="004E3753"/>
    <w:rsid w:val="004E3AD5"/>
    <w:rsid w:val="004E422F"/>
    <w:rsid w:val="004E4320"/>
    <w:rsid w:val="004E451E"/>
    <w:rsid w:val="004E4845"/>
    <w:rsid w:val="004E4F0F"/>
    <w:rsid w:val="004E5311"/>
    <w:rsid w:val="004E53C8"/>
    <w:rsid w:val="004E5851"/>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95"/>
    <w:rsid w:val="005317D0"/>
    <w:rsid w:val="00531A76"/>
    <w:rsid w:val="0053209B"/>
    <w:rsid w:val="0053237C"/>
    <w:rsid w:val="0053283C"/>
    <w:rsid w:val="0053309B"/>
    <w:rsid w:val="005337A7"/>
    <w:rsid w:val="005337EB"/>
    <w:rsid w:val="00533C6B"/>
    <w:rsid w:val="005342DA"/>
    <w:rsid w:val="005342F5"/>
    <w:rsid w:val="0053462F"/>
    <w:rsid w:val="0053546D"/>
    <w:rsid w:val="00535790"/>
    <w:rsid w:val="0053593F"/>
    <w:rsid w:val="00535AC2"/>
    <w:rsid w:val="005360BD"/>
    <w:rsid w:val="00536B5C"/>
    <w:rsid w:val="00537131"/>
    <w:rsid w:val="00537435"/>
    <w:rsid w:val="00537A86"/>
    <w:rsid w:val="00537D44"/>
    <w:rsid w:val="005402E2"/>
    <w:rsid w:val="0054083E"/>
    <w:rsid w:val="00540C91"/>
    <w:rsid w:val="00540EDF"/>
    <w:rsid w:val="005414B2"/>
    <w:rsid w:val="00542408"/>
    <w:rsid w:val="0054288C"/>
    <w:rsid w:val="0054303D"/>
    <w:rsid w:val="00543212"/>
    <w:rsid w:val="0054367B"/>
    <w:rsid w:val="00543809"/>
    <w:rsid w:val="00543C53"/>
    <w:rsid w:val="00543F89"/>
    <w:rsid w:val="00544F2D"/>
    <w:rsid w:val="00545397"/>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487E"/>
    <w:rsid w:val="00564A33"/>
    <w:rsid w:val="00565083"/>
    <w:rsid w:val="00565844"/>
    <w:rsid w:val="00565C73"/>
    <w:rsid w:val="0056628C"/>
    <w:rsid w:val="00566422"/>
    <w:rsid w:val="00566D6D"/>
    <w:rsid w:val="00566FEC"/>
    <w:rsid w:val="00567361"/>
    <w:rsid w:val="00567BA3"/>
    <w:rsid w:val="0057008A"/>
    <w:rsid w:val="005704F4"/>
    <w:rsid w:val="00570D07"/>
    <w:rsid w:val="005712F8"/>
    <w:rsid w:val="00571301"/>
    <w:rsid w:val="0057209C"/>
    <w:rsid w:val="00572687"/>
    <w:rsid w:val="005726A3"/>
    <w:rsid w:val="00572AA3"/>
    <w:rsid w:val="00572D04"/>
    <w:rsid w:val="005736E0"/>
    <w:rsid w:val="00574007"/>
    <w:rsid w:val="0057465B"/>
    <w:rsid w:val="00574C5D"/>
    <w:rsid w:val="00574C95"/>
    <w:rsid w:val="00575674"/>
    <w:rsid w:val="005761F5"/>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C55"/>
    <w:rsid w:val="00583C58"/>
    <w:rsid w:val="00583DCF"/>
    <w:rsid w:val="00584050"/>
    <w:rsid w:val="00584CC3"/>
    <w:rsid w:val="00584CF3"/>
    <w:rsid w:val="0058501F"/>
    <w:rsid w:val="00585525"/>
    <w:rsid w:val="00585538"/>
    <w:rsid w:val="0058570E"/>
    <w:rsid w:val="00585813"/>
    <w:rsid w:val="00585A49"/>
    <w:rsid w:val="005860CF"/>
    <w:rsid w:val="005861E2"/>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ED0"/>
    <w:rsid w:val="00597FE5"/>
    <w:rsid w:val="005A004D"/>
    <w:rsid w:val="005A0305"/>
    <w:rsid w:val="005A0825"/>
    <w:rsid w:val="005A12E0"/>
    <w:rsid w:val="005A17B8"/>
    <w:rsid w:val="005A1831"/>
    <w:rsid w:val="005A1A7C"/>
    <w:rsid w:val="005A1C35"/>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9C5"/>
    <w:rsid w:val="005F29D3"/>
    <w:rsid w:val="005F2D82"/>
    <w:rsid w:val="005F2E2A"/>
    <w:rsid w:val="005F2F27"/>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8DD"/>
    <w:rsid w:val="006539E6"/>
    <w:rsid w:val="00653DB6"/>
    <w:rsid w:val="00654111"/>
    <w:rsid w:val="00654456"/>
    <w:rsid w:val="00654852"/>
    <w:rsid w:val="0065498F"/>
    <w:rsid w:val="00654D45"/>
    <w:rsid w:val="00654FF5"/>
    <w:rsid w:val="0065508A"/>
    <w:rsid w:val="00655270"/>
    <w:rsid w:val="00655C36"/>
    <w:rsid w:val="00656414"/>
    <w:rsid w:val="006568B2"/>
    <w:rsid w:val="006569D4"/>
    <w:rsid w:val="00656C20"/>
    <w:rsid w:val="006573F8"/>
    <w:rsid w:val="00660758"/>
    <w:rsid w:val="006609EC"/>
    <w:rsid w:val="00660B3B"/>
    <w:rsid w:val="00660BC0"/>
    <w:rsid w:val="006611C8"/>
    <w:rsid w:val="0066134F"/>
    <w:rsid w:val="0066145B"/>
    <w:rsid w:val="006624A8"/>
    <w:rsid w:val="0066292F"/>
    <w:rsid w:val="00662F70"/>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731D"/>
    <w:rsid w:val="006873B6"/>
    <w:rsid w:val="0068781A"/>
    <w:rsid w:val="0069050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C86"/>
    <w:rsid w:val="006B6CA9"/>
    <w:rsid w:val="006B7123"/>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951"/>
    <w:rsid w:val="006E151D"/>
    <w:rsid w:val="006E160D"/>
    <w:rsid w:val="006E19CD"/>
    <w:rsid w:val="006E1B85"/>
    <w:rsid w:val="006E3001"/>
    <w:rsid w:val="006E328A"/>
    <w:rsid w:val="006E3530"/>
    <w:rsid w:val="006E411F"/>
    <w:rsid w:val="006E4201"/>
    <w:rsid w:val="006E4A13"/>
    <w:rsid w:val="006E4CD8"/>
    <w:rsid w:val="006E5546"/>
    <w:rsid w:val="006E5864"/>
    <w:rsid w:val="006E58AB"/>
    <w:rsid w:val="006E59AF"/>
    <w:rsid w:val="006E5CD0"/>
    <w:rsid w:val="006E694F"/>
    <w:rsid w:val="006E6CDE"/>
    <w:rsid w:val="006E72A9"/>
    <w:rsid w:val="006E78A2"/>
    <w:rsid w:val="006E78B2"/>
    <w:rsid w:val="006E7FE2"/>
    <w:rsid w:val="006F011E"/>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6AA0"/>
    <w:rsid w:val="00706BAA"/>
    <w:rsid w:val="0070717F"/>
    <w:rsid w:val="00707445"/>
    <w:rsid w:val="0071023B"/>
    <w:rsid w:val="00710512"/>
    <w:rsid w:val="00710C1C"/>
    <w:rsid w:val="00711060"/>
    <w:rsid w:val="007113C3"/>
    <w:rsid w:val="007118B9"/>
    <w:rsid w:val="00711C7D"/>
    <w:rsid w:val="007120DA"/>
    <w:rsid w:val="00712C4B"/>
    <w:rsid w:val="00713D36"/>
    <w:rsid w:val="00715965"/>
    <w:rsid w:val="007159A6"/>
    <w:rsid w:val="00716451"/>
    <w:rsid w:val="007164A6"/>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BBC"/>
    <w:rsid w:val="00770CEA"/>
    <w:rsid w:val="00770F6A"/>
    <w:rsid w:val="0077122A"/>
    <w:rsid w:val="0077130D"/>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B2D"/>
    <w:rsid w:val="00785BF0"/>
    <w:rsid w:val="00785EB0"/>
    <w:rsid w:val="007864ED"/>
    <w:rsid w:val="0078736B"/>
    <w:rsid w:val="0078754D"/>
    <w:rsid w:val="007875EF"/>
    <w:rsid w:val="007878D3"/>
    <w:rsid w:val="0079036A"/>
    <w:rsid w:val="0079038F"/>
    <w:rsid w:val="00790430"/>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250"/>
    <w:rsid w:val="007A052E"/>
    <w:rsid w:val="007A12AD"/>
    <w:rsid w:val="007A12FE"/>
    <w:rsid w:val="007A1EBF"/>
    <w:rsid w:val="007A1FF8"/>
    <w:rsid w:val="007A2CB3"/>
    <w:rsid w:val="007A2F9F"/>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0B50"/>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671"/>
    <w:rsid w:val="007C3B47"/>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6FE"/>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42E"/>
    <w:rsid w:val="007F4548"/>
    <w:rsid w:val="007F4B39"/>
    <w:rsid w:val="007F5E32"/>
    <w:rsid w:val="007F6705"/>
    <w:rsid w:val="007F6E98"/>
    <w:rsid w:val="007F70AB"/>
    <w:rsid w:val="007F7296"/>
    <w:rsid w:val="007F7AE2"/>
    <w:rsid w:val="00800D8A"/>
    <w:rsid w:val="0080147F"/>
    <w:rsid w:val="00801582"/>
    <w:rsid w:val="00801939"/>
    <w:rsid w:val="00801BAE"/>
    <w:rsid w:val="0080243C"/>
    <w:rsid w:val="008024B9"/>
    <w:rsid w:val="00803077"/>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89"/>
    <w:rsid w:val="00825A8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BD"/>
    <w:rsid w:val="00856CCB"/>
    <w:rsid w:val="00856D9A"/>
    <w:rsid w:val="008573A2"/>
    <w:rsid w:val="00857594"/>
    <w:rsid w:val="00857BF6"/>
    <w:rsid w:val="00857D01"/>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DE"/>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1EA"/>
    <w:rsid w:val="008F0691"/>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40600"/>
    <w:rsid w:val="00940BD8"/>
    <w:rsid w:val="00940DB8"/>
    <w:rsid w:val="00941155"/>
    <w:rsid w:val="0094133E"/>
    <w:rsid w:val="00941815"/>
    <w:rsid w:val="00941C32"/>
    <w:rsid w:val="00941F9F"/>
    <w:rsid w:val="009423D8"/>
    <w:rsid w:val="009425F9"/>
    <w:rsid w:val="00942858"/>
    <w:rsid w:val="00942FC0"/>
    <w:rsid w:val="0094336B"/>
    <w:rsid w:val="009435B6"/>
    <w:rsid w:val="0094373F"/>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DB8"/>
    <w:rsid w:val="009727DA"/>
    <w:rsid w:val="00972F25"/>
    <w:rsid w:val="00972F2A"/>
    <w:rsid w:val="009732AB"/>
    <w:rsid w:val="00973709"/>
    <w:rsid w:val="009757A2"/>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56"/>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27D6"/>
    <w:rsid w:val="009A2D35"/>
    <w:rsid w:val="009A2D67"/>
    <w:rsid w:val="009A38D8"/>
    <w:rsid w:val="009A39E3"/>
    <w:rsid w:val="009A3F56"/>
    <w:rsid w:val="009A4825"/>
    <w:rsid w:val="009A4CCC"/>
    <w:rsid w:val="009A4F7F"/>
    <w:rsid w:val="009A519B"/>
    <w:rsid w:val="009A537C"/>
    <w:rsid w:val="009A5411"/>
    <w:rsid w:val="009A5AE8"/>
    <w:rsid w:val="009A5CB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A65"/>
    <w:rsid w:val="009B6CD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F0961"/>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E9B"/>
    <w:rsid w:val="00A1131E"/>
    <w:rsid w:val="00A11357"/>
    <w:rsid w:val="00A11C75"/>
    <w:rsid w:val="00A11EB6"/>
    <w:rsid w:val="00A12539"/>
    <w:rsid w:val="00A12D53"/>
    <w:rsid w:val="00A12DFE"/>
    <w:rsid w:val="00A13E05"/>
    <w:rsid w:val="00A14792"/>
    <w:rsid w:val="00A15910"/>
    <w:rsid w:val="00A15EE5"/>
    <w:rsid w:val="00A1744A"/>
    <w:rsid w:val="00A177AA"/>
    <w:rsid w:val="00A17A17"/>
    <w:rsid w:val="00A17BC5"/>
    <w:rsid w:val="00A17CA2"/>
    <w:rsid w:val="00A214A4"/>
    <w:rsid w:val="00A21EF6"/>
    <w:rsid w:val="00A226BC"/>
    <w:rsid w:val="00A2311D"/>
    <w:rsid w:val="00A23221"/>
    <w:rsid w:val="00A2359B"/>
    <w:rsid w:val="00A2389A"/>
    <w:rsid w:val="00A23BAD"/>
    <w:rsid w:val="00A23D48"/>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60F"/>
    <w:rsid w:val="00A36EF2"/>
    <w:rsid w:val="00A37207"/>
    <w:rsid w:val="00A40244"/>
    <w:rsid w:val="00A402B3"/>
    <w:rsid w:val="00A4042E"/>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4126"/>
    <w:rsid w:val="00A445EE"/>
    <w:rsid w:val="00A4489A"/>
    <w:rsid w:val="00A44993"/>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914"/>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B"/>
    <w:rsid w:val="00A663C6"/>
    <w:rsid w:val="00A671C5"/>
    <w:rsid w:val="00A67CED"/>
    <w:rsid w:val="00A67F2F"/>
    <w:rsid w:val="00A70683"/>
    <w:rsid w:val="00A7096D"/>
    <w:rsid w:val="00A71007"/>
    <w:rsid w:val="00A710C3"/>
    <w:rsid w:val="00A71C70"/>
    <w:rsid w:val="00A72FBC"/>
    <w:rsid w:val="00A72FF2"/>
    <w:rsid w:val="00A7315C"/>
    <w:rsid w:val="00A735BD"/>
    <w:rsid w:val="00A739B3"/>
    <w:rsid w:val="00A73A23"/>
    <w:rsid w:val="00A73CC6"/>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33D"/>
    <w:rsid w:val="00A80DB4"/>
    <w:rsid w:val="00A80F2B"/>
    <w:rsid w:val="00A816EF"/>
    <w:rsid w:val="00A81A4D"/>
    <w:rsid w:val="00A81A84"/>
    <w:rsid w:val="00A81DA6"/>
    <w:rsid w:val="00A81EEF"/>
    <w:rsid w:val="00A826C3"/>
    <w:rsid w:val="00A82D9D"/>
    <w:rsid w:val="00A8375C"/>
    <w:rsid w:val="00A83806"/>
    <w:rsid w:val="00A83831"/>
    <w:rsid w:val="00A840AD"/>
    <w:rsid w:val="00A8459F"/>
    <w:rsid w:val="00A8488E"/>
    <w:rsid w:val="00A84EC0"/>
    <w:rsid w:val="00A84F86"/>
    <w:rsid w:val="00A859D5"/>
    <w:rsid w:val="00A85CE6"/>
    <w:rsid w:val="00A8651D"/>
    <w:rsid w:val="00A86C81"/>
    <w:rsid w:val="00A87416"/>
    <w:rsid w:val="00A877AD"/>
    <w:rsid w:val="00A87B07"/>
    <w:rsid w:val="00A9062C"/>
    <w:rsid w:val="00A91196"/>
    <w:rsid w:val="00A91941"/>
    <w:rsid w:val="00A91A55"/>
    <w:rsid w:val="00A9217C"/>
    <w:rsid w:val="00A924C4"/>
    <w:rsid w:val="00A92847"/>
    <w:rsid w:val="00A928BE"/>
    <w:rsid w:val="00A92AB8"/>
    <w:rsid w:val="00A930CF"/>
    <w:rsid w:val="00A93446"/>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741C"/>
    <w:rsid w:val="00AB7766"/>
    <w:rsid w:val="00AB7888"/>
    <w:rsid w:val="00AB7B33"/>
    <w:rsid w:val="00AC0119"/>
    <w:rsid w:val="00AC03C8"/>
    <w:rsid w:val="00AC0750"/>
    <w:rsid w:val="00AC0D3A"/>
    <w:rsid w:val="00AC19F3"/>
    <w:rsid w:val="00AC1B78"/>
    <w:rsid w:val="00AC1B99"/>
    <w:rsid w:val="00AC238C"/>
    <w:rsid w:val="00AC24E2"/>
    <w:rsid w:val="00AC261A"/>
    <w:rsid w:val="00AC2ECD"/>
    <w:rsid w:val="00AC3A16"/>
    <w:rsid w:val="00AC3C57"/>
    <w:rsid w:val="00AC3C6A"/>
    <w:rsid w:val="00AC3C96"/>
    <w:rsid w:val="00AC4C48"/>
    <w:rsid w:val="00AC4D20"/>
    <w:rsid w:val="00AC53C8"/>
    <w:rsid w:val="00AC5535"/>
    <w:rsid w:val="00AC5DE1"/>
    <w:rsid w:val="00AC6094"/>
    <w:rsid w:val="00AC62E4"/>
    <w:rsid w:val="00AC6D33"/>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FDF"/>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44C7"/>
    <w:rsid w:val="00B247AB"/>
    <w:rsid w:val="00B24F10"/>
    <w:rsid w:val="00B2539D"/>
    <w:rsid w:val="00B25660"/>
    <w:rsid w:val="00B25AB0"/>
    <w:rsid w:val="00B25EA2"/>
    <w:rsid w:val="00B26183"/>
    <w:rsid w:val="00B267D9"/>
    <w:rsid w:val="00B267DB"/>
    <w:rsid w:val="00B27546"/>
    <w:rsid w:val="00B27732"/>
    <w:rsid w:val="00B27C76"/>
    <w:rsid w:val="00B30499"/>
    <w:rsid w:val="00B30825"/>
    <w:rsid w:val="00B30AF2"/>
    <w:rsid w:val="00B3124B"/>
    <w:rsid w:val="00B313C2"/>
    <w:rsid w:val="00B31563"/>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2A21"/>
    <w:rsid w:val="00B42ABC"/>
    <w:rsid w:val="00B42B34"/>
    <w:rsid w:val="00B42B74"/>
    <w:rsid w:val="00B43318"/>
    <w:rsid w:val="00B43396"/>
    <w:rsid w:val="00B433BF"/>
    <w:rsid w:val="00B435ED"/>
    <w:rsid w:val="00B4409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E9"/>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F24"/>
    <w:rsid w:val="00B93401"/>
    <w:rsid w:val="00B93999"/>
    <w:rsid w:val="00B9402B"/>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F07F5"/>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6B6"/>
    <w:rsid w:val="00C13C62"/>
    <w:rsid w:val="00C14CAB"/>
    <w:rsid w:val="00C153A2"/>
    <w:rsid w:val="00C15AA3"/>
    <w:rsid w:val="00C15B3E"/>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693"/>
    <w:rsid w:val="00C35EC7"/>
    <w:rsid w:val="00C361F4"/>
    <w:rsid w:val="00C366CB"/>
    <w:rsid w:val="00C367A9"/>
    <w:rsid w:val="00C367E8"/>
    <w:rsid w:val="00C37920"/>
    <w:rsid w:val="00C4003A"/>
    <w:rsid w:val="00C4082C"/>
    <w:rsid w:val="00C415D1"/>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E91"/>
    <w:rsid w:val="00C6559C"/>
    <w:rsid w:val="00C65849"/>
    <w:rsid w:val="00C658AB"/>
    <w:rsid w:val="00C663BF"/>
    <w:rsid w:val="00C66893"/>
    <w:rsid w:val="00C668C1"/>
    <w:rsid w:val="00C66A0F"/>
    <w:rsid w:val="00C66D9D"/>
    <w:rsid w:val="00C67020"/>
    <w:rsid w:val="00C673EF"/>
    <w:rsid w:val="00C674F3"/>
    <w:rsid w:val="00C6799A"/>
    <w:rsid w:val="00C67D72"/>
    <w:rsid w:val="00C67EFD"/>
    <w:rsid w:val="00C7079F"/>
    <w:rsid w:val="00C71631"/>
    <w:rsid w:val="00C7166B"/>
    <w:rsid w:val="00C71906"/>
    <w:rsid w:val="00C724E8"/>
    <w:rsid w:val="00C72FB8"/>
    <w:rsid w:val="00C7301F"/>
    <w:rsid w:val="00C73551"/>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21D4"/>
    <w:rsid w:val="00CA2256"/>
    <w:rsid w:val="00CA43C5"/>
    <w:rsid w:val="00CA43CA"/>
    <w:rsid w:val="00CA4827"/>
    <w:rsid w:val="00CA4883"/>
    <w:rsid w:val="00CA4BFB"/>
    <w:rsid w:val="00CA4E1C"/>
    <w:rsid w:val="00CA4FC2"/>
    <w:rsid w:val="00CA531A"/>
    <w:rsid w:val="00CA54D4"/>
    <w:rsid w:val="00CA54DA"/>
    <w:rsid w:val="00CA6754"/>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896"/>
    <w:rsid w:val="00CF2A20"/>
    <w:rsid w:val="00CF42ED"/>
    <w:rsid w:val="00CF4871"/>
    <w:rsid w:val="00CF4946"/>
    <w:rsid w:val="00CF4AB5"/>
    <w:rsid w:val="00CF53B9"/>
    <w:rsid w:val="00CF547D"/>
    <w:rsid w:val="00CF5557"/>
    <w:rsid w:val="00CF583F"/>
    <w:rsid w:val="00CF604F"/>
    <w:rsid w:val="00CF61A8"/>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3C9"/>
    <w:rsid w:val="00D3344B"/>
    <w:rsid w:val="00D3367D"/>
    <w:rsid w:val="00D33963"/>
    <w:rsid w:val="00D33B69"/>
    <w:rsid w:val="00D33CE7"/>
    <w:rsid w:val="00D34FD4"/>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6BF"/>
    <w:rsid w:val="00D64853"/>
    <w:rsid w:val="00D6494B"/>
    <w:rsid w:val="00D64AE1"/>
    <w:rsid w:val="00D650BC"/>
    <w:rsid w:val="00D65F72"/>
    <w:rsid w:val="00D660F0"/>
    <w:rsid w:val="00D66AD1"/>
    <w:rsid w:val="00D66E01"/>
    <w:rsid w:val="00D672DD"/>
    <w:rsid w:val="00D674AE"/>
    <w:rsid w:val="00D6751D"/>
    <w:rsid w:val="00D67DB1"/>
    <w:rsid w:val="00D7006F"/>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738B"/>
    <w:rsid w:val="00D779AA"/>
    <w:rsid w:val="00D77C05"/>
    <w:rsid w:val="00D80055"/>
    <w:rsid w:val="00D804EB"/>
    <w:rsid w:val="00D80837"/>
    <w:rsid w:val="00D80A41"/>
    <w:rsid w:val="00D80EF8"/>
    <w:rsid w:val="00D81519"/>
    <w:rsid w:val="00D816C2"/>
    <w:rsid w:val="00D82BC7"/>
    <w:rsid w:val="00D82D71"/>
    <w:rsid w:val="00D8322A"/>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D55"/>
    <w:rsid w:val="00E41FB5"/>
    <w:rsid w:val="00E434C1"/>
    <w:rsid w:val="00E439E0"/>
    <w:rsid w:val="00E43C8F"/>
    <w:rsid w:val="00E43D1D"/>
    <w:rsid w:val="00E447E1"/>
    <w:rsid w:val="00E449DD"/>
    <w:rsid w:val="00E44B31"/>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C44"/>
    <w:rsid w:val="00E74744"/>
    <w:rsid w:val="00E74814"/>
    <w:rsid w:val="00E749A2"/>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755"/>
    <w:rsid w:val="00E93951"/>
    <w:rsid w:val="00E93DD4"/>
    <w:rsid w:val="00E93FE1"/>
    <w:rsid w:val="00E949FD"/>
    <w:rsid w:val="00E9517E"/>
    <w:rsid w:val="00E95477"/>
    <w:rsid w:val="00E95F6E"/>
    <w:rsid w:val="00E962F8"/>
    <w:rsid w:val="00E963E4"/>
    <w:rsid w:val="00E96653"/>
    <w:rsid w:val="00E96D54"/>
    <w:rsid w:val="00E96DAC"/>
    <w:rsid w:val="00E96EBB"/>
    <w:rsid w:val="00E97321"/>
    <w:rsid w:val="00E97767"/>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2AB9"/>
    <w:rsid w:val="00EB2C0C"/>
    <w:rsid w:val="00EB36C9"/>
    <w:rsid w:val="00EB4BEF"/>
    <w:rsid w:val="00EB4BFA"/>
    <w:rsid w:val="00EB4C96"/>
    <w:rsid w:val="00EB4D13"/>
    <w:rsid w:val="00EB4F49"/>
    <w:rsid w:val="00EB5150"/>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BF5"/>
    <w:rsid w:val="00F30DC9"/>
    <w:rsid w:val="00F315FA"/>
    <w:rsid w:val="00F31684"/>
    <w:rsid w:val="00F31E61"/>
    <w:rsid w:val="00F32807"/>
    <w:rsid w:val="00F32B51"/>
    <w:rsid w:val="00F32B7C"/>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41E4"/>
    <w:rsid w:val="00F5468E"/>
    <w:rsid w:val="00F54826"/>
    <w:rsid w:val="00F54C12"/>
    <w:rsid w:val="00F54F5C"/>
    <w:rsid w:val="00F55954"/>
    <w:rsid w:val="00F55CB3"/>
    <w:rsid w:val="00F56C09"/>
    <w:rsid w:val="00F56F20"/>
    <w:rsid w:val="00F573CC"/>
    <w:rsid w:val="00F57B9A"/>
    <w:rsid w:val="00F60493"/>
    <w:rsid w:val="00F60920"/>
    <w:rsid w:val="00F60960"/>
    <w:rsid w:val="00F61466"/>
    <w:rsid w:val="00F619E2"/>
    <w:rsid w:val="00F61D1D"/>
    <w:rsid w:val="00F61FAC"/>
    <w:rsid w:val="00F62921"/>
    <w:rsid w:val="00F62DE2"/>
    <w:rsid w:val="00F62EE9"/>
    <w:rsid w:val="00F63028"/>
    <w:rsid w:val="00F63730"/>
    <w:rsid w:val="00F63B73"/>
    <w:rsid w:val="00F64357"/>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394"/>
    <w:rsid w:val="00F749EC"/>
    <w:rsid w:val="00F74FCF"/>
    <w:rsid w:val="00F7682E"/>
    <w:rsid w:val="00F76AC4"/>
    <w:rsid w:val="00F77167"/>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HTML Preformatted"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列表段落 Char1,¥¡¡¡¡ì¬º¥¹¥È¶ÎÂä Char1,ÁÐ³ö¶ÎÂä Char1,—ño’i—Ž Char1,¥ê¥¹¥È¶ÎÂä Char1"/>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列表段落,¥¡¡¡¡ì¬º¥¹¥È¶ÎÂä,ÁÐ³ö¶ÎÂä,—ño’i—Ž,¥ê¥¹¥È¶ÎÂä"/>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HTML Preformatted"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列表段落 Char1,¥¡¡¡¡ì¬º¥¹¥È¶ÎÂä Char1,ÁÐ³ö¶ÎÂä Char1,—ño’i—Ž Char1,¥ê¥¹¥È¶ÎÂä Char1"/>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列表段落,¥¡¡¡¡ì¬º¥¹¥È¶ÎÂä,ÁÐ³ö¶ÎÂä,—ño’i—Ž,¥ê¥¹¥È¶ÎÂä"/>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13.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png"/><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2.emf"/><Relationship Id="rId32" Type="http://schemas.openxmlformats.org/officeDocument/2006/relationships/package" Target="embeddings/Microsoft_Visio___3333.vsdx"/><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1.emf"/><Relationship Id="rId28" Type="http://schemas.openxmlformats.org/officeDocument/2006/relationships/package" Target="embeddings/Microsoft_Visio___1111.vsdx"/><Relationship Id="rId10" Type="http://schemas.openxmlformats.org/officeDocument/2006/relationships/oleObject" Target="embeddings/Microsoft_Visio_2003-2010___1.vsd"/><Relationship Id="rId19" Type="http://schemas.openxmlformats.org/officeDocument/2006/relationships/image" Target="media/image7.png"/><Relationship Id="rId31" Type="http://schemas.openxmlformats.org/officeDocument/2006/relationships/image" Target="media/image17.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package" Target="embeddings/Microsoft_Visio___2222.vsdx"/><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E01AC-F363-45BF-BB15-4D3E9C225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5281</Words>
  <Characters>30105</Characters>
  <Application>Microsoft Office Word</Application>
  <DocSecurity>0</DocSecurity>
  <Lines>250</Lines>
  <Paragraphs>70</Paragraphs>
  <ScaleCrop>false</ScaleCrop>
  <Company>Vivo</Company>
  <LinksUpToDate>false</LinksUpToDate>
  <CharactersWithSpaces>35316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mayue</cp:lastModifiedBy>
  <cp:revision>4</cp:revision>
  <cp:lastPrinted>2011-08-03T09:36:00Z</cp:lastPrinted>
  <dcterms:created xsi:type="dcterms:W3CDTF">2019-04-30T10:07:00Z</dcterms:created>
  <dcterms:modified xsi:type="dcterms:W3CDTF">2019-04-30T10:09:00Z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